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2DC4B" w14:textId="77777777" w:rsidR="002528CA" w:rsidRDefault="002528CA" w:rsidP="002528CA">
      <w:pPr>
        <w:ind w:left="4320" w:firstLine="720"/>
        <w:rPr>
          <w:lang w:val="en-US"/>
        </w:rPr>
      </w:pPr>
      <w:r>
        <w:rPr>
          <w:lang w:val="en-US"/>
        </w:rPr>
        <w:t>28 April 2020</w:t>
      </w:r>
    </w:p>
    <w:p w14:paraId="1C3A73E8" w14:textId="77777777" w:rsidR="002528CA" w:rsidRDefault="002528CA">
      <w:pPr>
        <w:rPr>
          <w:lang w:val="en-US"/>
        </w:rPr>
      </w:pPr>
    </w:p>
    <w:p w14:paraId="03563381" w14:textId="35A89781" w:rsidR="002528CA" w:rsidRDefault="002528CA">
      <w:pPr>
        <w:rPr>
          <w:b/>
          <w:bCs/>
          <w:lang w:val="en-US"/>
        </w:rPr>
      </w:pPr>
      <w:r w:rsidRPr="002528CA">
        <w:rPr>
          <w:b/>
          <w:bCs/>
          <w:lang w:val="en-US"/>
        </w:rPr>
        <w:t>Clarification on the earlier announcement on the Pass or Numerical grade:</w:t>
      </w:r>
    </w:p>
    <w:p w14:paraId="1FC8EDD5" w14:textId="09743783" w:rsidR="002528CA" w:rsidRDefault="002528CA" w:rsidP="002528CA">
      <w:pPr>
        <w:pStyle w:val="ListParagraph"/>
        <w:numPr>
          <w:ilvl w:val="0"/>
          <w:numId w:val="2"/>
        </w:numPr>
        <w:rPr>
          <w:lang w:val="en-US"/>
        </w:rPr>
      </w:pPr>
      <w:r>
        <w:rPr>
          <w:lang w:val="en-US"/>
        </w:rPr>
        <w:t>I have received communication from the DSS Chair, Prof. Ong</w:t>
      </w:r>
      <w:r w:rsidR="0065197D">
        <w:rPr>
          <w:lang w:val="en-US"/>
        </w:rPr>
        <w:t>,</w:t>
      </w:r>
      <w:r>
        <w:rPr>
          <w:lang w:val="en-US"/>
        </w:rPr>
        <w:t xml:space="preserve"> </w:t>
      </w:r>
      <w:r w:rsidR="0065197D">
        <w:rPr>
          <w:lang w:val="en-US"/>
        </w:rPr>
        <w:t xml:space="preserve">this afternoon </w:t>
      </w:r>
      <w:r>
        <w:rPr>
          <w:lang w:val="en-US"/>
        </w:rPr>
        <w:t>regarding the grade of Pass to be given to students, as agreed upon by the faculty.</w:t>
      </w:r>
    </w:p>
    <w:p w14:paraId="4F288565" w14:textId="39E0A087" w:rsidR="002528CA" w:rsidRDefault="002528CA" w:rsidP="002528CA">
      <w:pPr>
        <w:pStyle w:val="ListParagraph"/>
        <w:numPr>
          <w:ilvl w:val="0"/>
          <w:numId w:val="2"/>
        </w:numPr>
        <w:rPr>
          <w:lang w:val="en-US"/>
        </w:rPr>
      </w:pPr>
      <w:r>
        <w:rPr>
          <w:lang w:val="en-US"/>
        </w:rPr>
        <w:t xml:space="preserve">It was clarified that should this request be approved, the grade to be given to all students should be </w:t>
      </w:r>
      <w:r w:rsidRPr="0065197D">
        <w:rPr>
          <w:b/>
          <w:bCs/>
          <w:lang w:val="en-US"/>
        </w:rPr>
        <w:t>UNIFORM</w:t>
      </w:r>
      <w:r>
        <w:rPr>
          <w:lang w:val="en-US"/>
        </w:rPr>
        <w:t>, to avoid confusion. For example, a grade of Pass for all Ethics 1 classes, or all P.I. 100 classes.</w:t>
      </w:r>
    </w:p>
    <w:p w14:paraId="797B2A50" w14:textId="4878D00E" w:rsidR="003A1EA4" w:rsidRDefault="003A1EA4" w:rsidP="002528CA">
      <w:pPr>
        <w:pStyle w:val="ListParagraph"/>
        <w:numPr>
          <w:ilvl w:val="0"/>
          <w:numId w:val="2"/>
        </w:numPr>
        <w:rPr>
          <w:lang w:val="en-US"/>
        </w:rPr>
      </w:pPr>
      <w:r>
        <w:rPr>
          <w:lang w:val="en-US"/>
        </w:rPr>
        <w:t xml:space="preserve">Thus, if this is the case, there </w:t>
      </w:r>
      <w:r w:rsidR="0065197D">
        <w:rPr>
          <w:lang w:val="en-US"/>
        </w:rPr>
        <w:t>w</w:t>
      </w:r>
      <w:r>
        <w:rPr>
          <w:lang w:val="en-US"/>
        </w:rPr>
        <w:t>ould be a problem if some students would request for a numerical grade.</w:t>
      </w:r>
    </w:p>
    <w:p w14:paraId="0E1FBC60" w14:textId="5D3FD578" w:rsidR="003A1EA4" w:rsidRDefault="003A1EA4" w:rsidP="002528CA">
      <w:pPr>
        <w:pStyle w:val="ListParagraph"/>
        <w:numPr>
          <w:ilvl w:val="0"/>
          <w:numId w:val="2"/>
        </w:numPr>
        <w:rPr>
          <w:lang w:val="en-US"/>
        </w:rPr>
      </w:pPr>
      <w:r>
        <w:rPr>
          <w:lang w:val="en-US"/>
        </w:rPr>
        <w:t xml:space="preserve">Given this development, I would rather wait for the result of the exemption from a numerical grade requested by five of six departments in CAS, including DSS. Should this exemption be approved, </w:t>
      </w:r>
      <w:r w:rsidR="0065197D">
        <w:rPr>
          <w:lang w:val="en-US"/>
        </w:rPr>
        <w:t>the faculty can refuse the request for a numeric grade because of the uniformity criterion.</w:t>
      </w:r>
      <w:r w:rsidR="00743CCA">
        <w:rPr>
          <w:lang w:val="en-US"/>
        </w:rPr>
        <w:t xml:space="preserve"> Thus, it may not be feasible to give a numeric for students who will request for it, as I earlier announced. This clarification is being made for the sake of transparency.</w:t>
      </w:r>
    </w:p>
    <w:p w14:paraId="799ACD15" w14:textId="74ED4F15" w:rsidR="0065197D" w:rsidRDefault="0065197D" w:rsidP="002528CA">
      <w:pPr>
        <w:pStyle w:val="ListParagraph"/>
        <w:numPr>
          <w:ilvl w:val="0"/>
          <w:numId w:val="2"/>
        </w:numPr>
        <w:rPr>
          <w:lang w:val="en-US"/>
        </w:rPr>
      </w:pPr>
      <w:r>
        <w:rPr>
          <w:lang w:val="en-US"/>
        </w:rPr>
        <w:t>As it is, I am going to abide by the department decision as a collegial body regarding the uniform grade of Pass for all students, should the exemption be approved. In the meantime, it is wiser to wait for the decision of the BOR for this request.</w:t>
      </w:r>
    </w:p>
    <w:p w14:paraId="4536BBDF" w14:textId="5FD24635" w:rsidR="00743CCA" w:rsidRDefault="00743CCA" w:rsidP="00743CCA">
      <w:pPr>
        <w:ind w:left="360"/>
        <w:rPr>
          <w:lang w:val="en-US"/>
        </w:rPr>
      </w:pPr>
    </w:p>
    <w:p w14:paraId="20DC442F" w14:textId="0FE07505" w:rsidR="00743CCA" w:rsidRDefault="00743CCA" w:rsidP="00743CCA">
      <w:pPr>
        <w:ind w:left="360"/>
        <w:rPr>
          <w:lang w:val="en-US"/>
        </w:rPr>
      </w:pPr>
      <w:r>
        <w:rPr>
          <w:lang w:val="en-US"/>
        </w:rPr>
        <w:t>Thank you very much for your understanding,</w:t>
      </w:r>
    </w:p>
    <w:p w14:paraId="30F60860" w14:textId="69AC1042" w:rsidR="00743CCA" w:rsidRDefault="00743CCA" w:rsidP="00743CCA">
      <w:pPr>
        <w:ind w:left="360"/>
        <w:rPr>
          <w:lang w:val="en-US"/>
        </w:rPr>
      </w:pPr>
    </w:p>
    <w:p w14:paraId="08F89576" w14:textId="46120318" w:rsidR="00743CCA" w:rsidRPr="00743CCA" w:rsidRDefault="00743CCA" w:rsidP="00743CCA">
      <w:pPr>
        <w:ind w:left="360"/>
        <w:rPr>
          <w:lang w:val="en-US"/>
        </w:rPr>
      </w:pPr>
      <w:r>
        <w:rPr>
          <w:lang w:val="en-US"/>
        </w:rPr>
        <w:t>Ma’am Sioco</w:t>
      </w:r>
    </w:p>
    <w:p w14:paraId="4F36846B" w14:textId="0E1A2F4D" w:rsidR="00743CCA" w:rsidRDefault="00743CCA" w:rsidP="00743CCA">
      <w:pPr>
        <w:rPr>
          <w:lang w:val="en-US"/>
        </w:rPr>
      </w:pPr>
    </w:p>
    <w:p w14:paraId="1D955672" w14:textId="77777777" w:rsidR="00743CCA" w:rsidRPr="00743CCA" w:rsidRDefault="00743CCA" w:rsidP="00743CCA">
      <w:pPr>
        <w:rPr>
          <w:lang w:val="en-US"/>
        </w:rPr>
      </w:pPr>
    </w:p>
    <w:sectPr w:rsidR="00743CCA" w:rsidRPr="00743C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40DC"/>
    <w:multiLevelType w:val="hybridMultilevel"/>
    <w:tmpl w:val="E15888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4518AB"/>
    <w:multiLevelType w:val="hybridMultilevel"/>
    <w:tmpl w:val="3AEA92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19"/>
    <w:rsid w:val="002528CA"/>
    <w:rsid w:val="003A1EA4"/>
    <w:rsid w:val="0065197D"/>
    <w:rsid w:val="00743CCA"/>
    <w:rsid w:val="00792563"/>
    <w:rsid w:val="00A70D19"/>
    <w:rsid w:val="00DE129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F62B"/>
  <w15:chartTrackingRefBased/>
  <w15:docId w15:val="{C125FD22-74DD-40C9-A391-FC5B3FA2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Sioco</dc:creator>
  <cp:keywords/>
  <dc:description/>
  <cp:lastModifiedBy>Paula Sioco</cp:lastModifiedBy>
  <cp:revision>3</cp:revision>
  <dcterms:created xsi:type="dcterms:W3CDTF">2020-04-28T10:37:00Z</dcterms:created>
  <dcterms:modified xsi:type="dcterms:W3CDTF">2020-04-28T11:17:00Z</dcterms:modified>
</cp:coreProperties>
</file>