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Module 3</w:t>
      </w:r>
    </w:p>
    <w:p w:rsidR="00000000" w:rsidDel="00000000" w:rsidP="00000000" w:rsidRDefault="00000000" w:rsidRPr="00000000" w14:paraId="00000001">
      <w:pPr>
        <w:spacing w:after="0" w:line="240" w:lineRule="auto"/>
        <w:contextualSpacing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ENERGY FLOW AND BIOGEOCHEMICAL CYCLES</w:t>
      </w:r>
    </w:p>
    <w:p w:rsidR="00000000" w:rsidDel="00000000" w:rsidP="00000000" w:rsidRDefault="00000000" w:rsidRPr="00000000" w14:paraId="00000002">
      <w:pPr>
        <w:spacing w:after="0" w:line="24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Nerissa K. Torreta</w:t>
      </w:r>
    </w:p>
    <w:p w:rsidR="00000000" w:rsidDel="00000000" w:rsidP="00000000" w:rsidRDefault="00000000" w:rsidRPr="00000000" w14:paraId="00000003">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contextualSpacing w:val="0"/>
        <w:rPr>
          <w:rFonts w:ascii="Arial" w:cs="Arial" w:eastAsia="Arial" w:hAnsi="Arial"/>
          <w:b w:val="1"/>
          <w:sz w:val="32"/>
          <w:szCs w:val="32"/>
        </w:rPr>
      </w:pPr>
      <w:r w:rsidDel="00000000" w:rsidR="00000000" w:rsidRPr="00000000">
        <w:rPr>
          <w:rFonts w:ascii="Arial" w:cs="Arial" w:eastAsia="Arial" w:hAnsi="Arial"/>
          <w:b w:val="1"/>
          <w:sz w:val="28"/>
          <w:szCs w:val="28"/>
          <w:rtl w:val="0"/>
        </w:rPr>
        <w:t xml:space="preserve">3.1  INTRODUCTION</w:t>
      </w:r>
      <w:r w:rsidDel="00000000" w:rsidR="00000000" w:rsidRPr="00000000">
        <w:rPr>
          <w:rtl w:val="0"/>
        </w:rPr>
      </w:r>
    </w:p>
    <w:p w:rsidR="00000000" w:rsidDel="00000000" w:rsidP="00000000" w:rsidRDefault="00000000" w:rsidRPr="00000000" w14:paraId="00000005">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Module 1 showed you different perspectives about living systems.  More than that, it underscored why the biological perspective is important.  In Module 2, the properties and principles of living systems were discussed and described that these systems are complex.  Recall that it takes energy to make a living system more ordered. This module will focus on energy flow in living systems and how matter like elements or nutrients are used and reused.  Think about this: where did the materials forming our body come from? Definitely, it was not just recently made but was formed so many years ago from dying stars when our planet evolved.  Matter is recycled and we shall review about this as we discuss energy flows and biogeochemical cycles.</w:t>
      </w:r>
    </w:p>
    <w:p w:rsidR="00000000" w:rsidDel="00000000" w:rsidP="00000000" w:rsidRDefault="00000000" w:rsidRPr="00000000" w14:paraId="00000006">
      <w:pPr>
        <w:contextualSpacing w:val="0"/>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3.2  LEARNING OUTCOMES:</w:t>
      </w:r>
    </w:p>
    <w:p w:rsidR="00000000" w:rsidDel="00000000" w:rsidP="00000000" w:rsidRDefault="00000000" w:rsidRPr="00000000" w14:paraId="00000007">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At the end of the module, the student should be able to:</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280" w:line="276" w:lineRule="auto"/>
        <w:ind w:left="72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energy, describe energy sources and discuss how energy is acquired.</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examine an ecosystem, categorize the organisms present and generate a food web to illustrate energy flow.</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compare and contrast energy flow and biogeochemical cycles.</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construct a biogeochemical cycle.</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and assess environmental implications of these processes.</w:t>
      </w:r>
    </w:p>
    <w:p w:rsidR="00000000" w:rsidDel="00000000" w:rsidP="00000000" w:rsidRDefault="00000000" w:rsidRPr="00000000" w14:paraId="0000000D">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3.3  LEARNING ACTIVITIES</w:t>
      </w:r>
    </w:p>
    <w:p w:rsidR="00000000" w:rsidDel="00000000" w:rsidP="00000000" w:rsidRDefault="00000000" w:rsidRPr="00000000" w14:paraId="0000000F">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3.3.1  ENERGY FLOW</w:t>
      </w:r>
    </w:p>
    <w:p w:rsidR="00000000" w:rsidDel="00000000" w:rsidP="00000000" w:rsidRDefault="00000000" w:rsidRPr="00000000" w14:paraId="00000010">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Almost every process important to life (living systems) depends on a steady flow of energy. In fact, the flow of energy is the essence of life, specifically, of living systems.  Energy is the ability to do work and it is everywhere.  What you need to do is to look for some motion, heat and light. Let us see if you can identify its many different forms.  </w:t>
      </w:r>
    </w:p>
    <w:p w:rsidR="00000000" w:rsidDel="00000000" w:rsidP="00000000" w:rsidRDefault="00000000" w:rsidRPr="00000000" w14:paraId="00000011">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now you have some very good ideas of what energy is.  We know that different forms of energy can be best recalled as MRS CHEN ….</w:t>
      </w:r>
      <w:r w:rsidDel="00000000" w:rsidR="00000000" w:rsidRPr="00000000">
        <w:rPr>
          <w:rFonts w:ascii="Arial" w:cs="Arial" w:eastAsia="Arial" w:hAnsi="Arial"/>
          <w:b w:val="1"/>
          <w:sz w:val="24"/>
          <w:szCs w:val="24"/>
          <w:rtl w:val="0"/>
        </w:rPr>
        <w:t xml:space="preserve">M</w:t>
      </w:r>
      <w:r w:rsidDel="00000000" w:rsidR="00000000" w:rsidRPr="00000000">
        <w:rPr>
          <w:rFonts w:ascii="Arial" w:cs="Arial" w:eastAsia="Arial" w:hAnsi="Arial"/>
          <w:sz w:val="24"/>
          <w:szCs w:val="24"/>
          <w:rtl w:val="0"/>
        </w:rPr>
        <w:t xml:space="preserve">echanical energy (kinetic energy) whose counterpart is potential energy (stored energy); </w:t>
      </w: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sz w:val="24"/>
          <w:szCs w:val="24"/>
          <w:rtl w:val="0"/>
        </w:rPr>
        <w:t xml:space="preserve">adiant energy (sun);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sz w:val="24"/>
          <w:szCs w:val="24"/>
          <w:rtl w:val="0"/>
        </w:rPr>
        <w:t xml:space="preserve">ound energy; </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hemical energy; </w:t>
      </w:r>
      <w:r w:rsidDel="00000000" w:rsidR="00000000" w:rsidRPr="00000000">
        <w:rPr>
          <w:rFonts w:ascii="Arial" w:cs="Arial" w:eastAsia="Arial" w:hAnsi="Arial"/>
          <w:b w:val="1"/>
          <w:sz w:val="24"/>
          <w:szCs w:val="24"/>
          <w:rtl w:val="0"/>
        </w:rPr>
        <w:t xml:space="preserve">H</w:t>
      </w:r>
      <w:r w:rsidDel="00000000" w:rsidR="00000000" w:rsidRPr="00000000">
        <w:rPr>
          <w:rFonts w:ascii="Arial" w:cs="Arial" w:eastAsia="Arial" w:hAnsi="Arial"/>
          <w:sz w:val="24"/>
          <w:szCs w:val="24"/>
          <w:rtl w:val="0"/>
        </w:rPr>
        <w:t xml:space="preserve">eat energy; </w:t>
      </w: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lectrical energy and </w:t>
      </w:r>
      <w:r w:rsidDel="00000000" w:rsidR="00000000" w:rsidRPr="00000000">
        <w:rPr>
          <w:rFonts w:ascii="Arial" w:cs="Arial" w:eastAsia="Arial" w:hAnsi="Arial"/>
          <w:b w:val="1"/>
          <w:sz w:val="24"/>
          <w:szCs w:val="24"/>
          <w:rtl w:val="0"/>
        </w:rPr>
        <w:t xml:space="preserve">N</w:t>
      </w:r>
      <w:r w:rsidDel="00000000" w:rsidR="00000000" w:rsidRPr="00000000">
        <w:rPr>
          <w:rFonts w:ascii="Arial" w:cs="Arial" w:eastAsia="Arial" w:hAnsi="Arial"/>
          <w:sz w:val="24"/>
          <w:szCs w:val="24"/>
          <w:rtl w:val="0"/>
        </w:rPr>
        <w:t xml:space="preserve">uclear Energy.  Energy can be possessed in two ways, either as kinetic or potential energy.  </w:t>
      </w:r>
    </w:p>
    <w:p w:rsidR="00000000" w:rsidDel="00000000" w:rsidP="00000000" w:rsidRDefault="00000000" w:rsidRPr="00000000" w14:paraId="00000012">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Energy may be sourced from renewable or non-renewable sources.  Can you give examples of this? </w:t>
      </w:r>
    </w:p>
    <w:p w:rsidR="00000000" w:rsidDel="00000000" w:rsidP="00000000" w:rsidRDefault="00000000" w:rsidRPr="00000000" w14:paraId="00000014">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contextualSpacing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6">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Currently, non-renewable resources supply the bulk of our energy needs because of technologies that allow them to be harnessed on a large scale to meet consumer needs.  Regardless of its source, energy contained in the source is changed into a more useful form. Do you now have a clear understanding of what energy is?</w:t>
      </w:r>
    </w:p>
    <w:p w:rsidR="00000000" w:rsidDel="00000000" w:rsidP="00000000" w:rsidRDefault="00000000" w:rsidRPr="00000000" w14:paraId="00000017">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Now that you know what energy is, let us consider how energy flows in living systems.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Resource 1:</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Flow of Energy: Primary Production to Higher Trophic Levels</w:t>
      </w:r>
      <w:r w:rsidDel="00000000" w:rsidR="00000000" w:rsidRPr="00000000">
        <w:rPr>
          <w:rFonts w:ascii="Rambla" w:cs="Rambla" w:eastAsia="Rambla" w:hAnsi="Rambla"/>
          <w:b w:val="1"/>
          <w:i w:val="0"/>
          <w:smallCaps w:val="0"/>
          <w:strike w:val="0"/>
          <w:color w:val="000000"/>
          <w:sz w:val="36"/>
          <w:szCs w:val="36"/>
          <w:u w:val="none"/>
          <w:shd w:fill="auto" w:val="clear"/>
          <w:vertAlign w:val="baseline"/>
          <w:rtl w:val="0"/>
        </w:rPr>
        <w:t xml:space="preserve"> </w:t>
      </w:r>
      <w:hyperlink r:id="rId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https://globalchange.umich.edu/globalchange1/current/lectures/kling/energyflow/energyflow.html</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Chapter 55 Ecosystems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pp 12</w:t>
      </w:r>
      <w:r w:rsidDel="00000000" w:rsidR="00000000" w:rsidRPr="00000000">
        <w:rPr>
          <w:rFonts w:ascii="Arial" w:cs="Arial" w:eastAsia="Arial" w:hAnsi="Arial"/>
          <w:sz w:val="24"/>
          <w:szCs w:val="24"/>
          <w:rtl w:val="0"/>
        </w:rPr>
        <w:t xml:space="preserve">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sz w:val="24"/>
          <w:szCs w:val="24"/>
          <w:rtl w:val="0"/>
        </w:rPr>
        <w:t xml:space="preserve">37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N.A. Campbell, J.B. Reece, L.A. Urry, M.L. Cain, S.A. Wasserman, P.V. Minorsky and R.B. Jackson. 2008. Biology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23">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Chapter 55 Ecosystems and Restoration Ecology </w:t>
      </w:r>
      <w:r w:rsidDel="00000000" w:rsidR="00000000" w:rsidRPr="00000000">
        <w:rPr>
          <w:rFonts w:ascii="Arial" w:cs="Arial" w:eastAsia="Arial" w:hAnsi="Arial"/>
          <w:sz w:val="24"/>
          <w:szCs w:val="24"/>
          <w:rtl w:val="0"/>
        </w:rPr>
        <w:t xml:space="preserve">pp 1264-1283 in J.B. Reece, L.A. Urry, M.L. Cain, S.A. Wasswrman, P.V. Minorsky and R.B. Jackson. 2011.  Campbell Biology 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ed.  </w:t>
      </w:r>
    </w:p>
    <w:p w:rsidR="00000000" w:rsidDel="00000000" w:rsidP="00000000" w:rsidRDefault="00000000" w:rsidRPr="00000000" w14:paraId="00000024">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your reading and understanding of the article and recall what you have learned in senior high school Science: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significance of the following terms: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Autotrophs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Heterotrophs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primary producers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consumers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decomposers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photosynthesis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chemosynthesis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production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primary production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trophic level</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 chains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 webs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gross primary productivity (GPP).  How does this compare to net primary productivity (NPP)? Respiration (R)?  Explain in your own words how these three terms are related.</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do you think production rates vary with ecosystems?</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does energy flow in ecosystems?  </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efficient is energy flow from one trophic level to another?</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 pyramids of biomass, energy and numbers show?</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flow of energy is based on two essential Laws of Thermodynamics.  The first law concerns the amount of energy in the universe.  It states that the amount of energy in the universe is constant.  It may be changed from one form to another but cannot be created or destroyed. This is also known as the Law of Conservation of Energy. Moreover, energy cannot be changed without some conversion into heat energy. This is embodied in the second law of Thermodynamics.  It states that disorder (entropy) in the universe is increasing.  As energy is used, more and more of it is converted into heat, the energy of random molecular motion.  Thus, as energy is changed from one form to another, part of that energy assumes waste form (heat energy). Consequently, after transformation, the capacity of energy to do work is decreased. Thus, energy flows from higher to lower level.</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main source of energy is the sun. How much of this is actually transformed to chemical energy?   On the average, only 2% of the total light striking a leaf surface is used to make food through photosynthesis while most of it is transformed as heat.  Yet that small amount of radiant energy goes a long way in providing energy not only for the plants but for other organisms as well!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Study Figure 2.1 below to recall how energy flows at different levels in an ecosystem.</w:t>
      </w:r>
    </w:p>
    <w:p w:rsidR="00000000" w:rsidDel="00000000" w:rsidP="00000000" w:rsidRDefault="00000000" w:rsidRPr="00000000" w14:paraId="00000042">
      <w:pPr>
        <w:spacing w:after="280" w:before="280" w:line="240" w:lineRule="auto"/>
        <w:contextualSpacing w:val="0"/>
        <w:rPr>
          <w:rFonts w:ascii="Arial" w:cs="Arial" w:eastAsia="Arial" w:hAnsi="Arial"/>
          <w:sz w:val="24"/>
          <w:szCs w:val="24"/>
        </w:rPr>
      </w:pPr>
      <w:r w:rsidDel="00000000" w:rsidR="00000000" w:rsidRPr="00000000">
        <w:rPr>
          <w:rtl w:val="0"/>
        </w:rPr>
        <w:t xml:space="preserve">                        </w:t>
      </w:r>
      <w:r w:rsidDel="00000000" w:rsidR="00000000" w:rsidRPr="00000000">
        <w:rPr/>
        <w:drawing>
          <wp:inline distB="0" distT="0" distL="0" distR="0">
            <wp:extent cx="2645060" cy="2010725"/>
            <wp:effectExtent b="0" l="0" r="0" t="0"/>
            <wp:docPr descr="Flow of Energy at different Levels of Ecosystem" id="5" name="image11.png"/>
            <a:graphic>
              <a:graphicData uri="http://schemas.openxmlformats.org/drawingml/2006/picture">
                <pic:pic>
                  <pic:nvPicPr>
                    <pic:cNvPr descr="Flow of Energy at different Levels of Ecosystem" id="0" name="image11.png"/>
                    <pic:cNvPicPr preferRelativeResize="0"/>
                  </pic:nvPicPr>
                  <pic:blipFill>
                    <a:blip r:embed="rId7"/>
                    <a:srcRect b="5617" l="0" r="0" t="0"/>
                    <a:stretch>
                      <a:fillRect/>
                    </a:stretch>
                  </pic:blipFill>
                  <pic:spPr>
                    <a:xfrm>
                      <a:off x="0" y="0"/>
                      <a:ext cx="2645060" cy="20107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Fig. 2.1 Flow of energy at different levels of ecosystem</w:t>
      </w:r>
    </w:p>
    <w:p w:rsidR="00000000" w:rsidDel="00000000" w:rsidP="00000000" w:rsidRDefault="00000000" w:rsidRPr="00000000" w14:paraId="00000044">
      <w:pPr>
        <w:spacing w:after="0" w:line="240" w:lineRule="auto"/>
        <w:contextualSpacing w:val="0"/>
        <w:rPr>
          <w:rFonts w:ascii="Arial" w:cs="Arial" w:eastAsia="Arial" w:hAnsi="Arial"/>
          <w:sz w:val="24"/>
          <w:szCs w:val="24"/>
        </w:rPr>
      </w:pPr>
      <w:r w:rsidDel="00000000" w:rsidR="00000000" w:rsidRPr="00000000">
        <w:rPr>
          <w:sz w:val="16"/>
          <w:szCs w:val="16"/>
          <w:rtl w:val="0"/>
        </w:rPr>
        <w:t xml:space="preserve">                              </w:t>
      </w:r>
      <w:hyperlink r:id="rId8">
        <w:r w:rsidDel="00000000" w:rsidR="00000000" w:rsidRPr="00000000">
          <w:rPr>
            <w:rFonts w:ascii="Arial" w:cs="Arial" w:eastAsia="Arial" w:hAnsi="Arial"/>
            <w:color w:val="0000ff"/>
            <w:sz w:val="16"/>
            <w:szCs w:val="16"/>
            <w:u w:val="single"/>
            <w:rtl w:val="0"/>
          </w:rPr>
          <w:t xml:space="preserve">http://www.biologydiscussion.com/ecosystem/energy-flow-in-an- ecosystem-with-diagram/6740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5">
      <w:pPr>
        <w:spacing w:after="280" w:before="28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is energy acquired?  There are many ways by which energy is acquired. If we focus on living systems, energy is acquired by living things in three ways through </w:t>
      </w:r>
      <w:r w:rsidDel="00000000" w:rsidR="00000000" w:rsidRPr="00000000">
        <w:rPr>
          <w:rFonts w:ascii="Arial" w:cs="Arial" w:eastAsia="Arial" w:hAnsi="Arial"/>
          <w:b w:val="1"/>
          <w:sz w:val="24"/>
          <w:szCs w:val="24"/>
          <w:rtl w:val="0"/>
        </w:rPr>
        <w:t xml:space="preserve">photosynthesis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chemosynthesis</w:t>
      </w:r>
      <w:r w:rsidDel="00000000" w:rsidR="00000000" w:rsidRPr="00000000">
        <w:rPr>
          <w:rFonts w:ascii="Arial" w:cs="Arial" w:eastAsia="Arial" w:hAnsi="Arial"/>
          <w:sz w:val="24"/>
          <w:szCs w:val="24"/>
          <w:rtl w:val="0"/>
        </w:rPr>
        <w:t xml:space="preserve">, or by eating and digesting other living or dead organisms by </w:t>
      </w:r>
      <w:r w:rsidDel="00000000" w:rsidR="00000000" w:rsidRPr="00000000">
        <w:rPr>
          <w:rFonts w:ascii="Arial" w:cs="Arial" w:eastAsia="Arial" w:hAnsi="Arial"/>
          <w:b w:val="1"/>
          <w:sz w:val="24"/>
          <w:szCs w:val="24"/>
          <w:rtl w:val="0"/>
        </w:rPr>
        <w:t xml:space="preserve">heterotrophs</w:t>
      </w:r>
      <w:r w:rsidDel="00000000" w:rsidR="00000000" w:rsidRPr="00000000">
        <w:rPr>
          <w:rFonts w:ascii="Arial" w:cs="Arial" w:eastAsia="Arial" w:hAnsi="Arial"/>
          <w:sz w:val="24"/>
          <w:szCs w:val="24"/>
          <w:rtl w:val="0"/>
        </w:rPr>
        <w:t xml:space="preserve">.  Recall and review what you have learned in you high school Science.  Remember </w:t>
      </w:r>
      <w:r w:rsidDel="00000000" w:rsidR="00000000" w:rsidRPr="00000000">
        <w:rPr>
          <w:rFonts w:ascii="Arial" w:cs="Arial" w:eastAsia="Arial" w:hAnsi="Arial"/>
          <w:b w:val="1"/>
          <w:sz w:val="24"/>
          <w:szCs w:val="24"/>
          <w:rtl w:val="0"/>
        </w:rPr>
        <w:t xml:space="preserve">photoautotrophs</w:t>
      </w:r>
      <w:r w:rsidDel="00000000" w:rsidR="00000000" w:rsidRPr="00000000">
        <w:rPr>
          <w:rFonts w:ascii="Arial" w:cs="Arial" w:eastAsia="Arial" w:hAnsi="Arial"/>
          <w:sz w:val="24"/>
          <w:szCs w:val="24"/>
          <w:rtl w:val="0"/>
        </w:rPr>
        <w:t xml:space="preserve"> like algae, plants and photosynthetic bacteria that harness radiant energy and convert it to chemical energy in the form of ATPs (adenosine triphosphates) to be used to synthesize complex organic molecules like glucose.  </w:t>
      </w:r>
      <w:r w:rsidDel="00000000" w:rsidR="00000000" w:rsidRPr="00000000">
        <w:rPr>
          <w:rFonts w:ascii="Arial" w:cs="Arial" w:eastAsia="Arial" w:hAnsi="Arial"/>
          <w:sz w:val="24"/>
          <w:szCs w:val="24"/>
          <w:highlight w:val="white"/>
          <w:rtl w:val="0"/>
        </w:rPr>
        <w:t xml:space="preserve">Autotrophs are the foundation of every ecosystem on earth. This may sound dramatic, but it's not an exaggeration! Autotrophs form the base of food chains and food webs, and the energy they capture from light or chemicals sustains all the other organisms in the community. </w:t>
      </w:r>
      <w:r w:rsidDel="00000000" w:rsidR="00000000" w:rsidRPr="00000000">
        <w:rPr>
          <w:rFonts w:ascii="Arial" w:cs="Arial" w:eastAsia="Arial" w:hAnsi="Arial"/>
          <w:b w:val="1"/>
          <w:sz w:val="24"/>
          <w:szCs w:val="24"/>
          <w:rtl w:val="0"/>
        </w:rPr>
        <w:t xml:space="preserve">Chemoautotrophs</w:t>
      </w:r>
      <w:r w:rsidDel="00000000" w:rsidR="00000000" w:rsidRPr="00000000">
        <w:rPr>
          <w:rFonts w:ascii="Arial" w:cs="Arial" w:eastAsia="Arial" w:hAnsi="Arial"/>
          <w:sz w:val="24"/>
          <w:szCs w:val="24"/>
          <w:rtl w:val="0"/>
        </w:rPr>
        <w:t xml:space="preserve"> are </w:t>
      </w:r>
      <w:r w:rsidDel="00000000" w:rsidR="00000000" w:rsidRPr="00000000">
        <w:rPr>
          <w:rFonts w:ascii="Arial" w:cs="Arial" w:eastAsia="Arial" w:hAnsi="Arial"/>
          <w:sz w:val="24"/>
          <w:szCs w:val="24"/>
          <w:highlight w:val="white"/>
          <w:rtl w:val="0"/>
        </w:rPr>
        <w:t xml:space="preserve">organisms that create their own organic food from inorganic chemicals like  iron, nitrogen, sulfur and magnesium and </w:t>
      </w:r>
      <w:r w:rsidDel="00000000" w:rsidR="00000000" w:rsidRPr="00000000">
        <w:rPr>
          <w:rFonts w:ascii="Arial" w:cs="Arial" w:eastAsia="Arial" w:hAnsi="Arial"/>
          <w:sz w:val="24"/>
          <w:szCs w:val="24"/>
          <w:rtl w:val="0"/>
        </w:rPr>
        <w:t xml:space="preserve">in turn supply energy to the rest of the ecosystem.  </w:t>
      </w:r>
      <w:r w:rsidDel="00000000" w:rsidR="00000000" w:rsidRPr="00000000">
        <w:rPr>
          <w:rFonts w:ascii="Arial" w:cs="Arial" w:eastAsia="Arial" w:hAnsi="Arial"/>
          <w:b w:val="1"/>
          <w:sz w:val="24"/>
          <w:szCs w:val="24"/>
          <w:rtl w:val="0"/>
        </w:rPr>
        <w:t xml:space="preserve">Heterotrophs</w:t>
      </w:r>
      <w:r w:rsidDel="00000000" w:rsidR="00000000" w:rsidRPr="00000000">
        <w:rPr>
          <w:rFonts w:ascii="Arial" w:cs="Arial" w:eastAsia="Arial" w:hAnsi="Arial"/>
          <w:sz w:val="24"/>
          <w:szCs w:val="24"/>
          <w:rtl w:val="0"/>
        </w:rPr>
        <w:t xml:space="preserve"> cannot capture light or chemical energy to make food and thus, mainly rely on autotrophs.</w:t>
      </w:r>
    </w:p>
    <w:p w:rsidR="00000000" w:rsidDel="00000000" w:rsidP="00000000" w:rsidRDefault="00000000" w:rsidRPr="00000000" w14:paraId="00000046">
      <w:pPr>
        <w:spacing w:after="280" w:before="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now you are familiar with the concept of </w:t>
      </w:r>
      <w:r w:rsidDel="00000000" w:rsidR="00000000" w:rsidRPr="00000000">
        <w:rPr>
          <w:rFonts w:ascii="Arial" w:cs="Arial" w:eastAsia="Arial" w:hAnsi="Arial"/>
          <w:b w:val="1"/>
          <w:sz w:val="24"/>
          <w:szCs w:val="24"/>
          <w:rtl w:val="0"/>
        </w:rPr>
        <w:t xml:space="preserve">trophic levels</w:t>
      </w:r>
      <w:r w:rsidDel="00000000" w:rsidR="00000000" w:rsidRPr="00000000">
        <w:rPr>
          <w:rFonts w:ascii="Arial" w:cs="Arial" w:eastAsia="Arial" w:hAnsi="Arial"/>
          <w:sz w:val="24"/>
          <w:szCs w:val="24"/>
          <w:rtl w:val="0"/>
        </w:rPr>
        <w:t xml:space="preserve">. It is a feeding level, often represented in a </w:t>
      </w:r>
      <w:r w:rsidDel="00000000" w:rsidR="00000000" w:rsidRPr="00000000">
        <w:rPr>
          <w:rFonts w:ascii="Arial" w:cs="Arial" w:eastAsia="Arial" w:hAnsi="Arial"/>
          <w:b w:val="1"/>
          <w:sz w:val="24"/>
          <w:szCs w:val="24"/>
          <w:rtl w:val="0"/>
        </w:rPr>
        <w:t xml:space="preserve">food chain or food web</w:t>
      </w:r>
      <w:r w:rsidDel="00000000" w:rsidR="00000000" w:rsidRPr="00000000">
        <w:rPr>
          <w:rFonts w:ascii="Arial" w:cs="Arial" w:eastAsia="Arial" w:hAnsi="Arial"/>
          <w:sz w:val="24"/>
          <w:szCs w:val="24"/>
          <w:rtl w:val="0"/>
        </w:rPr>
        <w:t xml:space="preserve">. Primary producers constitute the bottom trophic level, followed by primary consumers (herbivores), then secondary consumers, tertiary consumers and so on. Energy flows within these food chains and as it moves up the trophic levels, some of it is dissipated as heat because organisms carry out metabolic processes.  </w:t>
      </w:r>
    </w:p>
    <w:p w:rsidR="00000000" w:rsidDel="00000000" w:rsidP="00000000" w:rsidRDefault="00000000" w:rsidRPr="00000000" w14:paraId="00000047">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contextualSpacing w:val="0"/>
        <w:rPr>
          <w:rFonts w:ascii="Arial" w:cs="Arial" w:eastAsia="Arial" w:hAnsi="Arial"/>
          <w:b w:val="1"/>
          <w:smallCaps w:val="1"/>
          <w:color w:val="000000"/>
          <w:sz w:val="24"/>
          <w:szCs w:val="24"/>
        </w:rPr>
      </w:pPr>
      <w:r w:rsidDel="00000000" w:rsidR="00000000" w:rsidRPr="00000000">
        <w:rPr>
          <w:rFonts w:ascii="Arial" w:cs="Arial" w:eastAsia="Arial" w:hAnsi="Arial"/>
          <w:b w:val="1"/>
          <w:sz w:val="24"/>
          <w:szCs w:val="24"/>
          <w:rtl w:val="0"/>
        </w:rPr>
        <w:t xml:space="preserve">3.3.1.1 </w:t>
      </w: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b w:val="1"/>
          <w:smallCaps w:val="1"/>
          <w:color w:val="000000"/>
          <w:sz w:val="24"/>
          <w:szCs w:val="24"/>
          <w:rtl w:val="0"/>
        </w:rPr>
        <w:t xml:space="preserve">WHO IS EATING WHOM?</w:t>
      </w:r>
    </w:p>
    <w:p w:rsidR="00000000" w:rsidDel="00000000" w:rsidP="00000000" w:rsidRDefault="00000000" w:rsidRPr="00000000" w14:paraId="00000049">
      <w:pPr>
        <w:spacing w:after="0" w:line="240" w:lineRule="auto"/>
        <w:contextualSpacing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Time allotment (20 minutes)</w:t>
      </w:r>
    </w:p>
    <w:p w:rsidR="00000000" w:rsidDel="00000000" w:rsidP="00000000" w:rsidRDefault="00000000" w:rsidRPr="00000000" w14:paraId="0000004A">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spacing w:after="0" w:line="240" w:lineRule="auto"/>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 on an adventure and explore the organisms that live in the ecosystem that has been assigned to your group.  Build a food web that shows how food chains are connected in the system.  Begin your adventure now!</w:t>
      </w:r>
    </w:p>
    <w:p w:rsidR="00000000" w:rsidDel="00000000" w:rsidP="00000000" w:rsidRDefault="00000000" w:rsidRPr="00000000" w14:paraId="0000004C">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Each group will be given a specific ecosystem to study.  Examine this ecosystem and categorize the organisms present and generate a food web to illustrate energy flow.</w:t>
      </w:r>
    </w:p>
    <w:p w:rsidR="00000000" w:rsidDel="00000000" w:rsidP="00000000" w:rsidRDefault="00000000" w:rsidRPr="00000000" w14:paraId="0000004E">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contextualSpacing w:val="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Only about 10% of net energy production at one trophic level is passed on to the next level.  This is so because there are processes like respiration, growth, reproduction, etc. that reduce energy flow.  Even the nutritional quality of the consumed material affects how efficiently energy flows.  Consumers often convert high-quality food sources into new tissue more efficiently that low quality food sources. </w:t>
      </w:r>
      <w:r w:rsidDel="00000000" w:rsidR="00000000" w:rsidRPr="00000000">
        <w:rPr>
          <w:rFonts w:ascii="Arial" w:cs="Arial" w:eastAsia="Arial" w:hAnsi="Arial"/>
          <w:sz w:val="24"/>
          <w:szCs w:val="24"/>
          <w:rtl w:val="0"/>
        </w:rPr>
        <w:t xml:space="preserve">The low rate of energy transfer between trophic levels makes decomposers generally more important than producers in terms of energy flow. Decomposers process large amounts of organic material and return nutrients to the ecosystem in inorganic form, which are then taken up again by primary producers. </w:t>
      </w:r>
    </w:p>
    <w:p w:rsidR="00000000" w:rsidDel="00000000" w:rsidP="00000000" w:rsidRDefault="00000000" w:rsidRPr="00000000" w14:paraId="00000051">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contextualSpacing w:val="0"/>
        <w:jc w:val="both"/>
        <w:rPr>
          <w:rFonts w:ascii="Arial" w:cs="Arial" w:eastAsia="Arial" w:hAnsi="Arial"/>
          <w:sz w:val="21"/>
          <w:szCs w:val="21"/>
        </w:rPr>
      </w:pPr>
      <w:r w:rsidDel="00000000" w:rsidR="00000000" w:rsidRPr="00000000">
        <w:rPr>
          <w:rFonts w:ascii="Arial" w:cs="Arial" w:eastAsia="Arial" w:hAnsi="Arial"/>
          <w:b w:val="1"/>
          <w:sz w:val="24"/>
          <w:szCs w:val="24"/>
          <w:rtl w:val="0"/>
        </w:rPr>
        <w:t xml:space="preserve">Ecological pyramids</w:t>
      </w:r>
      <w:r w:rsidDel="00000000" w:rsidR="00000000" w:rsidRPr="00000000">
        <w:rPr>
          <w:rFonts w:ascii="Arial" w:cs="Arial" w:eastAsia="Arial" w:hAnsi="Arial"/>
          <w:sz w:val="24"/>
          <w:szCs w:val="24"/>
          <w:rtl w:val="0"/>
        </w:rPr>
        <w:t xml:space="preserve">, also referred to as trophic pyramids, are graphical representations designed to show relationships between energy and trophic levels in an ecosystem.  Often, relationships are demonstrated through number of individuals, amount of biomass or the amount of energy at each given trophic level.  Thus, there are pyramids of biomass, energy or numbers. Among these three types, the most useful is the pyramid of energy because it shows relationship between energy and trophic level.</w:t>
      </w:r>
      <w:r w:rsidDel="00000000" w:rsidR="00000000" w:rsidRPr="00000000">
        <w:rPr>
          <w:rtl w:val="0"/>
        </w:rPr>
      </w:r>
    </w:p>
    <w:p w:rsidR="00000000" w:rsidDel="00000000" w:rsidP="00000000" w:rsidRDefault="00000000" w:rsidRPr="00000000" w14:paraId="00000053">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contextualSpacing w:val="0"/>
        <w:jc w:val="both"/>
        <w:rPr>
          <w:rFonts w:ascii="Arial" w:cs="Arial" w:eastAsia="Arial" w:hAnsi="Arial"/>
          <w:color w:val="333333"/>
          <w:sz w:val="24"/>
          <w:szCs w:val="24"/>
        </w:rPr>
      </w:pPr>
      <w:r w:rsidDel="00000000" w:rsidR="00000000" w:rsidRPr="00000000">
        <w:rPr>
          <w:rFonts w:ascii="Arial" w:cs="Arial" w:eastAsia="Arial" w:hAnsi="Arial"/>
          <w:sz w:val="24"/>
          <w:szCs w:val="24"/>
          <w:rtl w:val="0"/>
        </w:rPr>
        <w:t xml:space="preserve">Study Figure 3.2 to review the concept of ecological pyramids.</w:t>
      </w:r>
      <w:r w:rsidDel="00000000" w:rsidR="00000000" w:rsidRPr="00000000">
        <w:rPr>
          <w:rtl w:val="0"/>
        </w:rPr>
      </w:r>
    </w:p>
    <w:p w:rsidR="00000000" w:rsidDel="00000000" w:rsidP="00000000" w:rsidRDefault="00000000" w:rsidRPr="00000000" w14:paraId="00000055">
      <w:pPr>
        <w:spacing w:after="0" w:line="240" w:lineRule="auto"/>
        <w:contextualSpacing w:val="0"/>
        <w:jc w:val="both"/>
        <w:rPr>
          <w:rFonts w:ascii="Arial" w:cs="Arial" w:eastAsia="Arial" w:hAnsi="Arial"/>
          <w:color w:val="333333"/>
          <w:sz w:val="24"/>
          <w:szCs w:val="24"/>
        </w:rPr>
      </w:pPr>
      <w:r w:rsidDel="00000000" w:rsidR="00000000" w:rsidRPr="00000000">
        <w:rPr>
          <w:rtl w:val="0"/>
        </w:rPr>
        <w:t xml:space="preserve">                    </w:t>
      </w:r>
      <w:r w:rsidDel="00000000" w:rsidR="00000000" w:rsidRPr="00000000">
        <w:rPr/>
        <w:drawing>
          <wp:inline distB="0" distT="0" distL="0" distR="0">
            <wp:extent cx="4319330" cy="2640974"/>
            <wp:effectExtent b="0" l="0" r="0" t="0"/>
            <wp:docPr descr="Image result for pyramid of biomass energy and numbers wiki open" id="6" name="image12.jpg"/>
            <a:graphic>
              <a:graphicData uri="http://schemas.openxmlformats.org/drawingml/2006/picture">
                <pic:pic>
                  <pic:nvPicPr>
                    <pic:cNvPr descr="Image result for pyramid of biomass energy and numbers wiki open" id="0" name="image12.jpg"/>
                    <pic:cNvPicPr preferRelativeResize="0"/>
                  </pic:nvPicPr>
                  <pic:blipFill>
                    <a:blip r:embed="rId9"/>
                    <a:srcRect b="0" l="0" r="0" t="0"/>
                    <a:stretch>
                      <a:fillRect/>
                    </a:stretch>
                  </pic:blipFill>
                  <pic:spPr>
                    <a:xfrm>
                      <a:off x="0" y="0"/>
                      <a:ext cx="4319330" cy="2640974"/>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color w:val="333333"/>
          <w:sz w:val="24"/>
          <w:szCs w:val="24"/>
          <w:rtl w:val="0"/>
        </w:rPr>
        <w:t xml:space="preserve">            Fig. 3.2.</w:t>
      </w:r>
      <w:r w:rsidDel="00000000" w:rsidR="00000000" w:rsidRPr="00000000">
        <w:rPr>
          <w:rFonts w:ascii="Arial" w:cs="Arial" w:eastAsia="Arial" w:hAnsi="Arial"/>
          <w:color w:val="333333"/>
          <w:sz w:val="24"/>
          <w:szCs w:val="24"/>
          <w:rtl w:val="0"/>
        </w:rPr>
        <w:t xml:space="preserve">  </w:t>
      </w:r>
      <w:r w:rsidDel="00000000" w:rsidR="00000000" w:rsidRPr="00000000">
        <w:rPr>
          <w:rFonts w:ascii="Arial" w:cs="Arial" w:eastAsia="Arial" w:hAnsi="Arial"/>
          <w:sz w:val="24"/>
          <w:szCs w:val="24"/>
          <w:rtl w:val="0"/>
        </w:rPr>
        <w:t xml:space="preserve">An example of Pyramids of numbers, biomass and energy.    </w:t>
      </w:r>
    </w:p>
    <w:p w:rsidR="00000000" w:rsidDel="00000000" w:rsidP="00000000" w:rsidRDefault="00000000" w:rsidRPr="00000000" w14:paraId="00000057">
      <w:pPr>
        <w:spacing w:after="0" w:line="240" w:lineRule="auto"/>
        <w:contextualSpacing w:val="0"/>
        <w:jc w:val="both"/>
        <w:rPr>
          <w:rFonts w:ascii="Arial" w:cs="Arial" w:eastAsia="Arial" w:hAnsi="Arial"/>
          <w:sz w:val="16"/>
          <w:szCs w:val="16"/>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16"/>
          <w:szCs w:val="16"/>
          <w:rtl w:val="0"/>
        </w:rPr>
        <w:t xml:space="preserve">https://mrwallisscience.wikispaces.com/Class+notes</w:t>
      </w:r>
    </w:p>
    <w:p w:rsidR="00000000" w:rsidDel="00000000" w:rsidP="00000000" w:rsidRDefault="00000000" w:rsidRPr="00000000" w14:paraId="00000058">
      <w:pPr>
        <w:spacing w:after="280" w:before="28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Energy is passed from one organism to another through food webs and their constituent food chains.  As energy is passed from one trophic level to another, there is one important environmental consequence that we need to address. This is </w:t>
      </w:r>
      <w:r w:rsidDel="00000000" w:rsidR="00000000" w:rsidRPr="00000000">
        <w:rPr>
          <w:rFonts w:ascii="Arial" w:cs="Arial" w:eastAsia="Arial" w:hAnsi="Arial"/>
          <w:b w:val="1"/>
          <w:sz w:val="24"/>
          <w:szCs w:val="24"/>
          <w:rtl w:val="0"/>
        </w:rPr>
        <w:t xml:space="preserve">biological magnification</w:t>
      </w:r>
      <w:r w:rsidDel="00000000" w:rsidR="00000000" w:rsidRPr="00000000">
        <w:rPr>
          <w:rFonts w:ascii="Arial" w:cs="Arial" w:eastAsia="Arial" w:hAnsi="Arial"/>
          <w:sz w:val="24"/>
          <w:szCs w:val="24"/>
          <w:rtl w:val="0"/>
        </w:rPr>
        <w:t xml:space="preserve"> or simply referred to as </w:t>
      </w:r>
      <w:r w:rsidDel="00000000" w:rsidR="00000000" w:rsidRPr="00000000">
        <w:rPr>
          <w:rFonts w:ascii="Arial" w:cs="Arial" w:eastAsia="Arial" w:hAnsi="Arial"/>
          <w:b w:val="1"/>
          <w:sz w:val="24"/>
          <w:szCs w:val="24"/>
          <w:rtl w:val="0"/>
        </w:rPr>
        <w:t xml:space="preserve">biomagnification</w:t>
      </w:r>
      <w:r w:rsidDel="00000000" w:rsidR="00000000" w:rsidRPr="00000000">
        <w:rPr>
          <w:rFonts w:ascii="Arial" w:cs="Arial" w:eastAsia="Arial" w:hAnsi="Arial"/>
          <w:sz w:val="24"/>
          <w:szCs w:val="24"/>
          <w:rtl w:val="0"/>
        </w:rPr>
        <w:t xml:space="preserve">.  This refers to the increasing concentration of persistent, toxic substances at each trophic level, from the primary producers to the different consumer levels.  Many substances have been shown to bioaccumulate and notable among them is</w:t>
      </w:r>
      <w:r w:rsidDel="00000000" w:rsidR="00000000" w:rsidRPr="00000000">
        <w:rPr>
          <w:rFonts w:ascii="inherit" w:cs="inherit" w:eastAsia="inherit" w:hAnsi="inherit"/>
          <w:sz w:val="24"/>
          <w:szCs w:val="24"/>
          <w:rtl w:val="0"/>
        </w:rPr>
        <w:t xml:space="preserve"> </w:t>
      </w:r>
      <w:r w:rsidDel="00000000" w:rsidR="00000000" w:rsidRPr="00000000">
        <w:rPr>
          <w:rFonts w:ascii="Arial" w:cs="Arial" w:eastAsia="Arial" w:hAnsi="Arial"/>
          <w:sz w:val="24"/>
          <w:szCs w:val="24"/>
          <w:rtl w:val="0"/>
        </w:rPr>
        <w:t xml:space="preserve">the pesticide, dichlorodiphenyltrichloroethane (DDT), which has been shown to accumulate in eagles and raptors in the US causing detrimental effects on their reproduction where they formed thin-shelled eggs that broke in their nests. Fortunately, the pesticide has been banned and these bird populations have recovered.  However, in many developing countries like ours, the bioaccumulation of pesticides and other toxic substances continue to occur and need to be addressed.  In the Philippines, mussels have been reported to accumulate toxins from the dinoflagellates they have eaten which in turn cause diseases or death to the humans who later eat these mussels.  </w:t>
      </w:r>
    </w:p>
    <w:p w:rsidR="00000000" w:rsidDel="00000000" w:rsidP="00000000" w:rsidRDefault="00000000" w:rsidRPr="00000000" w14:paraId="00000059">
      <w:pPr>
        <w:spacing w:after="280" w:before="0" w:line="240" w:lineRule="auto"/>
        <w:contextualSpacing w:val="0"/>
        <w:jc w:val="both"/>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Resource 2:</w:t>
      </w:r>
    </w:p>
    <w:p w:rsidR="00000000" w:rsidDel="00000000" w:rsidP="00000000" w:rsidRDefault="00000000" w:rsidRPr="00000000" w14:paraId="0000005A">
      <w:pPr>
        <w:spacing w:after="0" w:line="240" w:lineRule="auto"/>
        <w:contextualSpacing w:val="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5B">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Read these two articles which illustrate  biomagnification in the Philippines.  Discuss the lesson(s) you learned from these articles.</w:t>
      </w:r>
    </w:p>
    <w:p w:rsidR="00000000" w:rsidDel="00000000" w:rsidP="00000000" w:rsidRDefault="00000000" w:rsidRPr="00000000" w14:paraId="0000005C">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Contamination and bioaccumulation in fish</w:t>
      </w:r>
    </w:p>
    <w:p w:rsidR="00000000" w:rsidDel="00000000" w:rsidP="00000000" w:rsidRDefault="00000000" w:rsidRPr="00000000" w14:paraId="0000005E">
      <w:pPr>
        <w:spacing w:after="0" w:line="240" w:lineRule="auto"/>
        <w:contextualSpacing w:val="0"/>
        <w:rPr>
          <w:rFonts w:ascii="Arial" w:cs="Arial" w:eastAsia="Arial" w:hAnsi="Arial"/>
          <w:color w:val="333333"/>
          <w:sz w:val="24"/>
          <w:szCs w:val="24"/>
        </w:rPr>
      </w:pPr>
      <w:hyperlink r:id="rId10">
        <w:r w:rsidDel="00000000" w:rsidR="00000000" w:rsidRPr="00000000">
          <w:rPr>
            <w:rFonts w:ascii="Arial" w:cs="Arial" w:eastAsia="Arial" w:hAnsi="Arial"/>
            <w:color w:val="0000ff"/>
            <w:sz w:val="24"/>
            <w:szCs w:val="24"/>
            <w:u w:val="single"/>
            <w:rtl w:val="0"/>
          </w:rPr>
          <w:t xml:space="preserve">https://www.sciencedirect.com/science/article/pii/S0045653511007119</w:t>
        </w:r>
      </w:hyperlink>
      <w:r w:rsidDel="00000000" w:rsidR="00000000" w:rsidRPr="00000000">
        <w:rPr>
          <w:rtl w:val="0"/>
        </w:rPr>
      </w:r>
    </w:p>
    <w:p w:rsidR="00000000" w:rsidDel="00000000" w:rsidP="00000000" w:rsidRDefault="00000000" w:rsidRPr="00000000" w14:paraId="0000005F">
      <w:pPr>
        <w:spacing w:after="0" w:line="240" w:lineRule="auto"/>
        <w:contextualSpacing w:val="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6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Lead bioaccumulation in gastropods</w:t>
      </w:r>
    </w:p>
    <w:p w:rsidR="00000000" w:rsidDel="00000000" w:rsidP="00000000" w:rsidRDefault="00000000" w:rsidRPr="00000000" w14:paraId="00000061">
      <w:pPr>
        <w:spacing w:after="0" w:line="240" w:lineRule="auto"/>
        <w:contextualSpacing w:val="0"/>
        <w:rPr>
          <w:rFonts w:ascii="Arial" w:cs="Arial" w:eastAsia="Arial" w:hAnsi="Arial"/>
          <w:color w:val="333333"/>
          <w:sz w:val="24"/>
          <w:szCs w:val="24"/>
        </w:rPr>
      </w:pPr>
      <w:hyperlink r:id="rId11">
        <w:r w:rsidDel="00000000" w:rsidR="00000000" w:rsidRPr="00000000">
          <w:rPr>
            <w:rFonts w:ascii="Arial" w:cs="Arial" w:eastAsia="Arial" w:hAnsi="Arial"/>
            <w:color w:val="0000ff"/>
            <w:sz w:val="24"/>
            <w:szCs w:val="24"/>
            <w:u w:val="single"/>
            <w:rtl w:val="0"/>
          </w:rPr>
          <w:t xml:space="preserve">http://www.fisheriessciences.com/fisheries-aqua/lead-bioaccumulation-and-the-imposex-effect-of-volemapugilina-cochlidium-in-bacoor-bay-philippines.php?aid=6677</w:t>
        </w:r>
      </w:hyperlink>
      <w:r w:rsidDel="00000000" w:rsidR="00000000" w:rsidRPr="00000000">
        <w:rPr>
          <w:rtl w:val="0"/>
        </w:rPr>
      </w:r>
    </w:p>
    <w:p w:rsidR="00000000" w:rsidDel="00000000" w:rsidP="00000000" w:rsidRDefault="00000000" w:rsidRPr="00000000" w14:paraId="00000062">
      <w:pPr>
        <w:spacing w:after="0" w:line="240" w:lineRule="auto"/>
        <w:contextualSpacing w:val="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63">
      <w:pPr>
        <w:spacing w:after="0" w:line="240" w:lineRule="auto"/>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Energy flows in one direction through ecosystems, entering as sunlight (or inorganic molecules for chemoautotrophs) and leaving as heat during the many transfers between trophic levels. However, the matter that makes up living organisms is conserved and recycled. Like a wheel which has no beginning and no end, a cycle is a continual process of transformations.  The basic components of a cycle may be used over and over again in slightly different forms.  But they always return to the original form to begin the cycle again.</w:t>
      </w:r>
    </w:p>
    <w:p w:rsidR="00000000" w:rsidDel="00000000" w:rsidP="00000000" w:rsidRDefault="00000000" w:rsidRPr="00000000" w14:paraId="00000064">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240" w:lineRule="auto"/>
        <w:contextualSpacing w:val="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6">
      <w:pPr>
        <w:spacing w:after="0" w:line="240" w:lineRule="auto"/>
        <w:contextualSpacing w:val="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Table 3.1</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Similarities and differences  between energy flow and </w:t>
      </w:r>
      <w:r w:rsidDel="00000000" w:rsidR="00000000" w:rsidRPr="00000000">
        <w:rPr>
          <w:rFonts w:ascii="Arial" w:cs="Arial" w:eastAsia="Arial" w:hAnsi="Arial"/>
          <w:sz w:val="24"/>
          <w:szCs w:val="24"/>
          <w:highlight w:val="white"/>
          <w:rtl w:val="0"/>
        </w:rPr>
        <w:t xml:space="preserve">nutrient cycles.</w:t>
      </w:r>
    </w:p>
    <w:p w:rsidR="00000000" w:rsidDel="00000000" w:rsidP="00000000" w:rsidRDefault="00000000" w:rsidRPr="00000000" w14:paraId="00000067">
      <w:pPr>
        <w:spacing w:after="0" w:line="240" w:lineRule="auto"/>
        <w:contextualSpacing w:val="0"/>
        <w:rPr>
          <w:rFonts w:ascii="Arial" w:cs="Arial" w:eastAsia="Arial" w:hAnsi="Arial"/>
          <w:color w:val="222222"/>
          <w:sz w:val="24"/>
          <w:szCs w:val="24"/>
          <w:highlight w:val="whit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3690"/>
        <w:gridCol w:w="3618"/>
        <w:tblGridChange w:id="0">
          <w:tblGrid>
            <w:gridCol w:w="2268"/>
            <w:gridCol w:w="3690"/>
            <w:gridCol w:w="3618"/>
          </w:tblGrid>
        </w:tblGridChange>
      </w:tblGrid>
      <w:tr>
        <w:tc>
          <w:tcPr/>
          <w:p w:rsidR="00000000" w:rsidDel="00000000" w:rsidP="00000000" w:rsidRDefault="00000000" w:rsidRPr="00000000" w14:paraId="00000068">
            <w:pPr>
              <w:contextualSpacing w:val="0"/>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Criteria</w:t>
            </w:r>
          </w:p>
        </w:tc>
        <w:tc>
          <w:tcPr/>
          <w:p w:rsidR="00000000" w:rsidDel="00000000" w:rsidP="00000000" w:rsidRDefault="00000000" w:rsidRPr="00000000" w14:paraId="00000069">
            <w:pPr>
              <w:contextualSpacing w:val="0"/>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Energy Flow</w:t>
            </w:r>
          </w:p>
        </w:tc>
        <w:tc>
          <w:tcPr/>
          <w:p w:rsidR="00000000" w:rsidDel="00000000" w:rsidP="00000000" w:rsidRDefault="00000000" w:rsidRPr="00000000" w14:paraId="0000006A">
            <w:pPr>
              <w:contextualSpacing w:val="0"/>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Nutrient Cycles</w:t>
            </w:r>
          </w:p>
        </w:tc>
      </w:tr>
      <w:tr>
        <w:tc>
          <w:tcPr/>
          <w:p w:rsidR="00000000" w:rsidDel="00000000" w:rsidP="00000000" w:rsidRDefault="00000000" w:rsidRPr="00000000" w14:paraId="0000006B">
            <w:pPr>
              <w:contextualSpacing w:val="0"/>
              <w:rPr>
                <w:rFonts w:ascii="Arial" w:cs="Arial" w:eastAsia="Arial" w:hAnsi="Arial"/>
                <w:color w:val="222222"/>
                <w:sz w:val="24"/>
                <w:szCs w:val="24"/>
                <w:highlight w:val="white"/>
              </w:rPr>
            </w:pPr>
            <w:r w:rsidDel="00000000" w:rsidR="00000000" w:rsidRPr="00000000">
              <w:rPr>
                <w:rtl w:val="0"/>
              </w:rPr>
            </w:r>
          </w:p>
        </w:tc>
        <w:tc>
          <w:tcPr/>
          <w:p w:rsidR="00000000" w:rsidDel="00000000" w:rsidP="00000000" w:rsidRDefault="00000000" w:rsidRPr="00000000" w14:paraId="0000006C">
            <w:pPr>
              <w:contextualSpacing w:val="0"/>
              <w:rPr>
                <w:rFonts w:ascii="Arial" w:cs="Arial" w:eastAsia="Arial" w:hAnsi="Arial"/>
                <w:color w:val="222222"/>
                <w:sz w:val="24"/>
                <w:szCs w:val="24"/>
                <w:highlight w:val="white"/>
              </w:rPr>
            </w:pPr>
            <w:r w:rsidDel="00000000" w:rsidR="00000000" w:rsidRPr="00000000">
              <w:rPr>
                <w:rtl w:val="0"/>
              </w:rPr>
            </w:r>
          </w:p>
        </w:tc>
        <w:tc>
          <w:tcPr/>
          <w:p w:rsidR="00000000" w:rsidDel="00000000" w:rsidP="00000000" w:rsidRDefault="00000000" w:rsidRPr="00000000" w14:paraId="0000006D">
            <w:pPr>
              <w:contextualSpacing w:val="0"/>
              <w:rPr>
                <w:rFonts w:ascii="Arial" w:cs="Arial" w:eastAsia="Arial" w:hAnsi="Arial"/>
                <w:color w:val="222222"/>
                <w:sz w:val="24"/>
                <w:szCs w:val="24"/>
                <w:highlight w:val="white"/>
              </w:rPr>
            </w:pPr>
            <w:r w:rsidDel="00000000" w:rsidR="00000000" w:rsidRPr="00000000">
              <w:rPr>
                <w:rtl w:val="0"/>
              </w:rPr>
            </w:r>
          </w:p>
        </w:tc>
      </w:tr>
      <w:tr>
        <w:tc>
          <w:tcPr/>
          <w:p w:rsidR="00000000" w:rsidDel="00000000" w:rsidP="00000000" w:rsidRDefault="00000000" w:rsidRPr="00000000" w14:paraId="0000006E">
            <w:pPr>
              <w:contextualSpacing w:val="0"/>
              <w:rPr>
                <w:rFonts w:ascii="Arial" w:cs="Arial" w:eastAsia="Arial" w:hAnsi="Arial"/>
                <w:color w:val="222222"/>
                <w:sz w:val="24"/>
                <w:szCs w:val="24"/>
                <w:highlight w:val="white"/>
              </w:rPr>
            </w:pPr>
            <w:r w:rsidDel="00000000" w:rsidR="00000000" w:rsidRPr="00000000">
              <w:rPr>
                <w:rtl w:val="0"/>
              </w:rPr>
            </w:r>
          </w:p>
        </w:tc>
        <w:tc>
          <w:tcPr/>
          <w:p w:rsidR="00000000" w:rsidDel="00000000" w:rsidP="00000000" w:rsidRDefault="00000000" w:rsidRPr="00000000" w14:paraId="0000006F">
            <w:pPr>
              <w:contextualSpacing w:val="0"/>
              <w:rPr>
                <w:rFonts w:ascii="Arial" w:cs="Arial" w:eastAsia="Arial" w:hAnsi="Arial"/>
                <w:color w:val="222222"/>
                <w:sz w:val="24"/>
                <w:szCs w:val="24"/>
                <w:highlight w:val="white"/>
              </w:rPr>
            </w:pPr>
            <w:r w:rsidDel="00000000" w:rsidR="00000000" w:rsidRPr="00000000">
              <w:rPr>
                <w:rtl w:val="0"/>
              </w:rPr>
            </w:r>
          </w:p>
        </w:tc>
        <w:tc>
          <w:tcPr/>
          <w:p w:rsidR="00000000" w:rsidDel="00000000" w:rsidP="00000000" w:rsidRDefault="00000000" w:rsidRPr="00000000" w14:paraId="00000070">
            <w:pPr>
              <w:contextualSpacing w:val="0"/>
              <w:rPr>
                <w:rFonts w:ascii="Arial" w:cs="Arial" w:eastAsia="Arial" w:hAnsi="Arial"/>
                <w:color w:val="222222"/>
                <w:sz w:val="24"/>
                <w:szCs w:val="24"/>
                <w:highlight w:val="white"/>
              </w:rPr>
            </w:pPr>
            <w:r w:rsidDel="00000000" w:rsidR="00000000" w:rsidRPr="00000000">
              <w:rPr>
                <w:rtl w:val="0"/>
              </w:rPr>
            </w:r>
          </w:p>
        </w:tc>
      </w:tr>
      <w:tr>
        <w:tc>
          <w:tcPr/>
          <w:p w:rsidR="00000000" w:rsidDel="00000000" w:rsidP="00000000" w:rsidRDefault="00000000" w:rsidRPr="00000000" w14:paraId="00000071">
            <w:pPr>
              <w:contextualSpacing w:val="0"/>
              <w:rPr>
                <w:rFonts w:ascii="Arial" w:cs="Arial" w:eastAsia="Arial" w:hAnsi="Arial"/>
                <w:color w:val="222222"/>
                <w:sz w:val="24"/>
                <w:szCs w:val="24"/>
                <w:highlight w:val="white"/>
              </w:rPr>
            </w:pPr>
            <w:r w:rsidDel="00000000" w:rsidR="00000000" w:rsidRPr="00000000">
              <w:rPr>
                <w:rtl w:val="0"/>
              </w:rPr>
            </w:r>
          </w:p>
        </w:tc>
        <w:tc>
          <w:tcPr/>
          <w:p w:rsidR="00000000" w:rsidDel="00000000" w:rsidP="00000000" w:rsidRDefault="00000000" w:rsidRPr="00000000" w14:paraId="00000072">
            <w:pPr>
              <w:contextualSpacing w:val="0"/>
              <w:rPr>
                <w:rFonts w:ascii="Arial" w:cs="Arial" w:eastAsia="Arial" w:hAnsi="Arial"/>
                <w:color w:val="222222"/>
                <w:sz w:val="24"/>
                <w:szCs w:val="24"/>
                <w:highlight w:val="white"/>
              </w:rPr>
            </w:pPr>
            <w:r w:rsidDel="00000000" w:rsidR="00000000" w:rsidRPr="00000000">
              <w:rPr>
                <w:rtl w:val="0"/>
              </w:rPr>
            </w:r>
          </w:p>
        </w:tc>
        <w:tc>
          <w:tcPr/>
          <w:p w:rsidR="00000000" w:rsidDel="00000000" w:rsidP="00000000" w:rsidRDefault="00000000" w:rsidRPr="00000000" w14:paraId="00000073">
            <w:pPr>
              <w:contextualSpacing w:val="0"/>
              <w:rPr>
                <w:rFonts w:ascii="Arial" w:cs="Arial" w:eastAsia="Arial" w:hAnsi="Arial"/>
                <w:color w:val="222222"/>
                <w:sz w:val="24"/>
                <w:szCs w:val="24"/>
                <w:highlight w:val="white"/>
              </w:rPr>
            </w:pPr>
            <w:r w:rsidDel="00000000" w:rsidR="00000000" w:rsidRPr="00000000">
              <w:rPr>
                <w:rtl w:val="0"/>
              </w:rPr>
            </w:r>
          </w:p>
        </w:tc>
      </w:tr>
    </w:tbl>
    <w:p w:rsidR="00000000" w:rsidDel="00000000" w:rsidP="00000000" w:rsidRDefault="00000000" w:rsidRPr="00000000" w14:paraId="00000074">
      <w:pPr>
        <w:spacing w:after="0" w:line="240" w:lineRule="auto"/>
        <w:contextualSpacing w:val="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75">
      <w:pPr>
        <w:spacing w:after="0" w:line="240" w:lineRule="auto"/>
        <w:contextualSpacing w:val="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76">
      <w:pPr>
        <w:spacing w:after="0" w:line="240" w:lineRule="auto"/>
        <w:contextualSpacing w:val="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77">
      <w:pPr>
        <w:spacing w:after="0" w:line="240" w:lineRule="auto"/>
        <w:contextualSpacing w:val="0"/>
        <w:rPr>
          <w:rFonts w:ascii="Arial" w:cs="Arial" w:eastAsia="Arial" w:hAnsi="Arial"/>
          <w:b w:val="1"/>
          <w:color w:val="222222"/>
          <w:sz w:val="28"/>
          <w:szCs w:val="28"/>
          <w:highlight w:val="white"/>
        </w:rPr>
      </w:pPr>
      <w:r w:rsidDel="00000000" w:rsidR="00000000" w:rsidRPr="00000000">
        <w:rPr>
          <w:rFonts w:ascii="Arial" w:cs="Arial" w:eastAsia="Arial" w:hAnsi="Arial"/>
          <w:b w:val="1"/>
          <w:color w:val="222222"/>
          <w:sz w:val="28"/>
          <w:szCs w:val="28"/>
          <w:highlight w:val="white"/>
          <w:rtl w:val="0"/>
        </w:rPr>
        <w:t xml:space="preserve">3.3.2  BIOGEOCHEMICAL CYCLES</w:t>
      </w:r>
    </w:p>
    <w:p w:rsidR="00000000" w:rsidDel="00000000" w:rsidP="00000000" w:rsidRDefault="00000000" w:rsidRPr="00000000" w14:paraId="00000078">
      <w:pPr>
        <w:spacing w:after="0" w:line="240" w:lineRule="auto"/>
        <w:contextualSpacing w:val="0"/>
        <w:rPr>
          <w:rFonts w:ascii="Arial" w:cs="Arial" w:eastAsia="Arial" w:hAnsi="Arial"/>
          <w:color w:val="222222"/>
          <w:sz w:val="28"/>
          <w:szCs w:val="28"/>
          <w:highlight w:val="white"/>
        </w:rPr>
      </w:pPr>
      <w:r w:rsidDel="00000000" w:rsidR="00000000" w:rsidRPr="00000000">
        <w:rPr>
          <w:rtl w:val="0"/>
        </w:rPr>
      </w:r>
    </w:p>
    <w:p w:rsidR="00000000" w:rsidDel="00000000" w:rsidP="00000000" w:rsidRDefault="00000000" w:rsidRPr="00000000" w14:paraId="00000079">
      <w:pPr>
        <w:spacing w:after="0" w:line="240" w:lineRule="auto"/>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Earth is a closed system for matter, thus, all elements needed for living systems came from what was present in the Earth’s crust so many billion years ago.  This matter which are the building blocks of life, are continually recycled on time scales which can vary from a few days to millions of years.  Just imagine, what constitutes us have been present since early times. </w:t>
      </w:r>
    </w:p>
    <w:p w:rsidR="00000000" w:rsidDel="00000000" w:rsidP="00000000" w:rsidRDefault="00000000" w:rsidRPr="00000000" w14:paraId="0000007A">
      <w:pPr>
        <w:spacing w:after="0" w:line="240" w:lineRule="auto"/>
        <w:contextualSpacing w:val="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B">
      <w:pPr>
        <w:spacing w:after="0" w:line="240" w:lineRule="auto"/>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Elements are the key components of life and must be available for biological processes.  Many geological processes like weathering and erosion play a role in this recycling of materials. Because geology and chemistry have major roles in the study of this processes, the recycling of inorganic matter between living organisms and their environment is called a </w:t>
      </w:r>
      <w:r w:rsidDel="00000000" w:rsidR="00000000" w:rsidRPr="00000000">
        <w:rPr>
          <w:rFonts w:ascii="Arial" w:cs="Arial" w:eastAsia="Arial" w:hAnsi="Arial"/>
          <w:b w:val="1"/>
          <w:sz w:val="24"/>
          <w:szCs w:val="24"/>
          <w:highlight w:val="white"/>
          <w:rtl w:val="0"/>
        </w:rPr>
        <w:t xml:space="preserve">biogeochemical cycle</w:t>
      </w:r>
      <w:r w:rsidDel="00000000" w:rsidR="00000000" w:rsidRPr="00000000">
        <w:rPr>
          <w:rFonts w:ascii="Arial" w:cs="Arial" w:eastAsia="Arial" w:hAnsi="Arial"/>
          <w:sz w:val="24"/>
          <w:szCs w:val="24"/>
          <w:highlight w:val="white"/>
          <w:rtl w:val="0"/>
        </w:rPr>
        <w:t xml:space="preserve">.  These cycles, move chemicals through the biosphere, passing them through organisms and abiotic components of the biosphere like the atmosphere, marine and fresh waters, soils and rocks.</w:t>
      </w:r>
    </w:p>
    <w:p w:rsidR="00000000" w:rsidDel="00000000" w:rsidP="00000000" w:rsidRDefault="00000000" w:rsidRPr="00000000" w14:paraId="0000007C">
      <w:pPr>
        <w:spacing w:after="0" w:line="240" w:lineRule="auto"/>
        <w:contextualSpacing w:val="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D">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Biogeochemical cycles serve a variety of functions at the ecosystem level and in ensuring survival of various organisms including us.  These cycles are important because they: 1) enable the transformation of matter from one form to another which enables the utilization of matter in a form specific for a particular organism; 2) enable the transfer of molecules from one locality to another; 3) facilitate the storage of elements; 4) assist in functioning of ecosystems; 5) </w:t>
      </w:r>
      <w:r w:rsidDel="00000000" w:rsidR="00000000" w:rsidRPr="00000000">
        <w:rPr>
          <w:rFonts w:ascii="Arial" w:cs="Arial" w:eastAsia="Arial" w:hAnsi="Arial"/>
          <w:sz w:val="24"/>
          <w:szCs w:val="24"/>
          <w:rtl w:val="0"/>
        </w:rPr>
        <w:t xml:space="preserve">link living organisms with living organisms and living organisms with abiotic factors; and 6) regulate the flow of substances.  Let’s take a look at each of these and expound on why biogeochemical cycles are essential.  </w:t>
      </w:r>
    </w:p>
    <w:p w:rsidR="00000000" w:rsidDel="00000000" w:rsidP="00000000" w:rsidRDefault="00000000" w:rsidRPr="00000000" w14:paraId="0000007E">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hd w:fill="ffffff" w:val="clear"/>
        <w:spacing w:after="280" w:before="280" w:lineRule="auto"/>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Each living organism is a part of many different biogeochemical cycles.  The details of these cycles may differ but they follow similar patterns.  First, these cycles are driven by radiant energy that powers processes like photosynthesis and evaporation.  Second, these cycles involve reservoirs where chemicals are stored or concentrated for long periods of time.  Third, these cycles function on both local and global levels, linking distant ecosystems.  Earth has many biogeochemical cycles illustrating that our planet is a closed system.  Elements are recycled and not replenished  from outside sources.</w:t>
      </w:r>
    </w:p>
    <w:p w:rsidR="00000000" w:rsidDel="00000000" w:rsidP="00000000" w:rsidRDefault="00000000" w:rsidRPr="00000000" w14:paraId="00000080">
      <w:pPr>
        <w:shd w:fill="ffffff" w:val="clear"/>
        <w:spacing w:after="280" w:before="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are five most common elements associated with organic molecules that are key components of life — hydrogen and oxygen (water), carbon, nitrogen and phosphorus.  These elements take a variety of chemical forms and may exist for long periods in the atmosphere, on land, in water, or beneath the Earth’s surface. </w:t>
      </w:r>
    </w:p>
    <w:p w:rsidR="00000000" w:rsidDel="00000000" w:rsidP="00000000" w:rsidRDefault="00000000" w:rsidRPr="00000000" w14:paraId="00000081">
      <w:pPr>
        <w:shd w:fill="ffffff" w:val="clear"/>
        <w:spacing w:after="280" w:before="0" w:lineRule="auto"/>
        <w:contextualSpacing w:val="0"/>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Resource 3:</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Chapter 55 Ecosystems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pp 1222-1244 in N.A. Campbell, J.B. Reece, L.A. Urry, M.L. Cain, S.A. Wasserman, P.V. Minorsky and R.B. Jackson. 2008. Biology 8</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Chapter 55 Ecosystems and Restoration Ecology </w:t>
      </w:r>
      <w:r w:rsidDel="00000000" w:rsidR="00000000" w:rsidRPr="00000000">
        <w:rPr>
          <w:rFonts w:ascii="Arial" w:cs="Arial" w:eastAsia="Arial" w:hAnsi="Arial"/>
          <w:sz w:val="24"/>
          <w:szCs w:val="24"/>
          <w:rtl w:val="0"/>
        </w:rPr>
        <w:t xml:space="preserve">pp 1264-1283 in J.B. Reece, L.A. Urry, M.L. Cain, S.A. Wasswrman, P.V. Minorsky and R.B. Jackson. 2011.  Campbell Biology 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ed.  </w:t>
      </w:r>
    </w:p>
    <w:p w:rsidR="00000000" w:rsidDel="00000000" w:rsidP="00000000" w:rsidRDefault="00000000" w:rsidRPr="00000000" w14:paraId="00000087">
      <w:pPr>
        <w:pStyle w:val="Heading1"/>
        <w:spacing w:before="0" w:lineRule="auto"/>
        <w:contextualSpacing w:val="0"/>
        <w:rPr>
          <w:rFonts w:ascii="Arial" w:cs="Arial" w:eastAsia="Arial" w:hAnsi="Arial"/>
          <w:b w:val="0"/>
          <w:color w:val="000000"/>
          <w:sz w:val="24"/>
          <w:szCs w:val="24"/>
          <w:highlight w:val="white"/>
        </w:rPr>
      </w:pPr>
      <w:r w:rsidDel="00000000" w:rsidR="00000000" w:rsidRPr="00000000">
        <w:rPr>
          <w:rtl w:val="0"/>
        </w:rPr>
      </w:r>
    </w:p>
    <w:p w:rsidR="00000000" w:rsidDel="00000000" w:rsidP="00000000" w:rsidRDefault="00000000" w:rsidRPr="00000000" w14:paraId="00000088">
      <w:pPr>
        <w:pStyle w:val="Heading1"/>
        <w:spacing w:before="0" w:lineRule="auto"/>
        <w:contextualSpacing w:val="0"/>
        <w:rPr>
          <w:rFonts w:ascii="Arial" w:cs="Arial" w:eastAsia="Arial" w:hAnsi="Arial"/>
          <w:b w:val="0"/>
          <w:color w:val="000000"/>
          <w:sz w:val="24"/>
          <w:szCs w:val="24"/>
          <w:highlight w:val="white"/>
        </w:rPr>
      </w:pPr>
      <w:r w:rsidDel="00000000" w:rsidR="00000000" w:rsidRPr="00000000">
        <w:rPr>
          <w:rtl w:val="0"/>
        </w:rPr>
      </w:r>
    </w:p>
    <w:p w:rsidR="00000000" w:rsidDel="00000000" w:rsidP="00000000" w:rsidRDefault="00000000" w:rsidRPr="00000000" w14:paraId="00000089">
      <w:pPr>
        <w:pStyle w:val="Heading1"/>
        <w:spacing w:before="0" w:lineRule="auto"/>
        <w:contextualSpacing w:val="0"/>
        <w:rPr>
          <w:rFonts w:ascii="Arial" w:cs="Arial" w:eastAsia="Arial" w:hAnsi="Arial"/>
          <w:b w:val="0"/>
          <w:color w:val="222222"/>
          <w:sz w:val="24"/>
          <w:szCs w:val="24"/>
          <w:highlight w:val="white"/>
        </w:rPr>
      </w:pPr>
      <w:r w:rsidDel="00000000" w:rsidR="00000000" w:rsidRPr="00000000">
        <w:rPr>
          <w:rFonts w:ascii="Arial" w:cs="Arial" w:eastAsia="Arial" w:hAnsi="Arial"/>
          <w:b w:val="0"/>
          <w:color w:val="000000"/>
          <w:sz w:val="24"/>
          <w:szCs w:val="24"/>
          <w:highlight w:val="white"/>
          <w:rtl w:val="0"/>
        </w:rPr>
        <w:t xml:space="preserve">After reading the resource material to review about biogeochemical cycles, summarize the characteristics of these different biogeochemical cycles by completing the table below.</w:t>
      </w: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Table 3.2. Characteristics of  Biogeochemical Cycles</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8"/>
        <w:gridCol w:w="2030"/>
        <w:gridCol w:w="2020"/>
        <w:gridCol w:w="1978"/>
        <w:gridCol w:w="1700"/>
        <w:tblGridChange w:id="0">
          <w:tblGrid>
            <w:gridCol w:w="1848"/>
            <w:gridCol w:w="2030"/>
            <w:gridCol w:w="2020"/>
            <w:gridCol w:w="1978"/>
            <w:gridCol w:w="1700"/>
          </w:tblGrid>
        </w:tblGridChange>
      </w:tblGrid>
      <w:tr>
        <w:tc>
          <w:tcPr/>
          <w:p w:rsidR="00000000" w:rsidDel="00000000" w:rsidP="00000000" w:rsidRDefault="00000000" w:rsidRPr="00000000" w14:paraId="0000008C">
            <w:pPr>
              <w:contextualSpacing w:val="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Element</w:t>
            </w:r>
          </w:p>
        </w:tc>
        <w:tc>
          <w:tcPr/>
          <w:p w:rsidR="00000000" w:rsidDel="00000000" w:rsidP="00000000" w:rsidRDefault="00000000" w:rsidRPr="00000000" w14:paraId="0000008D">
            <w:pPr>
              <w:contextualSpacing w:val="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Biological Importance</w:t>
            </w:r>
          </w:p>
        </w:tc>
        <w:tc>
          <w:tcPr/>
          <w:p w:rsidR="00000000" w:rsidDel="00000000" w:rsidP="00000000" w:rsidRDefault="00000000" w:rsidRPr="00000000" w14:paraId="0000008E">
            <w:pPr>
              <w:contextualSpacing w:val="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Biologically Available Forms</w:t>
            </w:r>
          </w:p>
        </w:tc>
        <w:tc>
          <w:tcPr/>
          <w:p w:rsidR="00000000" w:rsidDel="00000000" w:rsidP="00000000" w:rsidRDefault="00000000" w:rsidRPr="00000000" w14:paraId="0000008F">
            <w:pPr>
              <w:contextualSpacing w:val="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Processes</w:t>
            </w:r>
          </w:p>
        </w:tc>
        <w:tc>
          <w:tcPr/>
          <w:p w:rsidR="00000000" w:rsidDel="00000000" w:rsidP="00000000" w:rsidRDefault="00000000" w:rsidRPr="00000000" w14:paraId="00000090">
            <w:pPr>
              <w:contextualSpacing w:val="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Reservoir</w:t>
            </w:r>
          </w:p>
        </w:tc>
      </w:tr>
      <w:tr>
        <w:tc>
          <w:tcPr/>
          <w:p w:rsidR="00000000" w:rsidDel="00000000" w:rsidP="00000000" w:rsidRDefault="00000000" w:rsidRPr="00000000" w14:paraId="00000091">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Water (Hydrogen &amp; Oxygen)</w:t>
            </w:r>
          </w:p>
          <w:p w:rsidR="00000000" w:rsidDel="00000000" w:rsidP="00000000" w:rsidRDefault="00000000" w:rsidRPr="00000000" w14:paraId="00000092">
            <w:pPr>
              <w:contextualSpacing w:val="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93">
            <w:pPr>
              <w:contextualSpacing w:val="0"/>
              <w:rPr/>
            </w:pPr>
            <w:r w:rsidDel="00000000" w:rsidR="00000000" w:rsidRPr="00000000">
              <w:rPr>
                <w:rtl w:val="0"/>
              </w:rPr>
            </w:r>
          </w:p>
        </w:tc>
        <w:tc>
          <w:tcPr/>
          <w:p w:rsidR="00000000" w:rsidDel="00000000" w:rsidP="00000000" w:rsidRDefault="00000000" w:rsidRPr="00000000" w14:paraId="00000094">
            <w:pPr>
              <w:contextualSpacing w:val="0"/>
              <w:rPr/>
            </w:pPr>
            <w:r w:rsidDel="00000000" w:rsidR="00000000" w:rsidRPr="00000000">
              <w:rPr>
                <w:rtl w:val="0"/>
              </w:rPr>
            </w:r>
          </w:p>
        </w:tc>
        <w:tc>
          <w:tcPr/>
          <w:p w:rsidR="00000000" w:rsidDel="00000000" w:rsidP="00000000" w:rsidRDefault="00000000" w:rsidRPr="00000000" w14:paraId="00000095">
            <w:pPr>
              <w:contextualSpacing w:val="0"/>
              <w:rPr/>
            </w:pPr>
            <w:r w:rsidDel="00000000" w:rsidR="00000000" w:rsidRPr="00000000">
              <w:rPr>
                <w:rtl w:val="0"/>
              </w:rPr>
            </w:r>
          </w:p>
        </w:tc>
        <w:tc>
          <w:tcPr/>
          <w:p w:rsidR="00000000" w:rsidDel="00000000" w:rsidP="00000000" w:rsidRDefault="00000000" w:rsidRPr="00000000" w14:paraId="00000096">
            <w:pPr>
              <w:contextualSpacing w:val="0"/>
              <w:rPr/>
            </w:pPr>
            <w:r w:rsidDel="00000000" w:rsidR="00000000" w:rsidRPr="00000000">
              <w:rPr>
                <w:rtl w:val="0"/>
              </w:rPr>
            </w:r>
          </w:p>
        </w:tc>
      </w:tr>
      <w:tr>
        <w:tc>
          <w:tcPr/>
          <w:p w:rsidR="00000000" w:rsidDel="00000000" w:rsidP="00000000" w:rsidRDefault="00000000" w:rsidRPr="00000000" w14:paraId="00000097">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Carbon</w:t>
            </w:r>
          </w:p>
          <w:p w:rsidR="00000000" w:rsidDel="00000000" w:rsidP="00000000" w:rsidRDefault="00000000" w:rsidRPr="00000000" w14:paraId="00000098">
            <w:pPr>
              <w:contextualSpacing w:val="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99">
            <w:pPr>
              <w:contextualSpacing w:val="0"/>
              <w:rPr/>
            </w:pPr>
            <w:r w:rsidDel="00000000" w:rsidR="00000000" w:rsidRPr="00000000">
              <w:rPr>
                <w:rtl w:val="0"/>
              </w:rPr>
            </w:r>
          </w:p>
        </w:tc>
        <w:tc>
          <w:tcPr/>
          <w:p w:rsidR="00000000" w:rsidDel="00000000" w:rsidP="00000000" w:rsidRDefault="00000000" w:rsidRPr="00000000" w14:paraId="0000009A">
            <w:pPr>
              <w:contextualSpacing w:val="0"/>
              <w:rPr/>
            </w:pPr>
            <w:r w:rsidDel="00000000" w:rsidR="00000000" w:rsidRPr="00000000">
              <w:rPr>
                <w:rtl w:val="0"/>
              </w:rPr>
            </w:r>
          </w:p>
        </w:tc>
        <w:tc>
          <w:tcPr/>
          <w:p w:rsidR="00000000" w:rsidDel="00000000" w:rsidP="00000000" w:rsidRDefault="00000000" w:rsidRPr="00000000" w14:paraId="0000009B">
            <w:pPr>
              <w:contextualSpacing w:val="0"/>
              <w:rPr/>
            </w:pPr>
            <w:r w:rsidDel="00000000" w:rsidR="00000000" w:rsidRPr="00000000">
              <w:rPr>
                <w:rtl w:val="0"/>
              </w:rPr>
            </w:r>
          </w:p>
        </w:tc>
        <w:tc>
          <w:tcPr/>
          <w:p w:rsidR="00000000" w:rsidDel="00000000" w:rsidP="00000000" w:rsidRDefault="00000000" w:rsidRPr="00000000" w14:paraId="0000009C">
            <w:pPr>
              <w:contextualSpacing w:val="0"/>
              <w:rPr/>
            </w:pPr>
            <w:r w:rsidDel="00000000" w:rsidR="00000000" w:rsidRPr="00000000">
              <w:rPr>
                <w:rtl w:val="0"/>
              </w:rPr>
            </w:r>
          </w:p>
        </w:tc>
      </w:tr>
      <w:tr>
        <w:tc>
          <w:tcPr/>
          <w:p w:rsidR="00000000" w:rsidDel="00000000" w:rsidP="00000000" w:rsidRDefault="00000000" w:rsidRPr="00000000" w14:paraId="0000009D">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Nitrogen</w:t>
            </w:r>
          </w:p>
          <w:p w:rsidR="00000000" w:rsidDel="00000000" w:rsidP="00000000" w:rsidRDefault="00000000" w:rsidRPr="00000000" w14:paraId="0000009E">
            <w:pPr>
              <w:contextualSpacing w:val="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9F">
            <w:pPr>
              <w:contextualSpacing w:val="0"/>
              <w:rPr/>
            </w:pPr>
            <w:r w:rsidDel="00000000" w:rsidR="00000000" w:rsidRPr="00000000">
              <w:rPr>
                <w:rtl w:val="0"/>
              </w:rPr>
            </w:r>
          </w:p>
        </w:tc>
        <w:tc>
          <w:tcPr/>
          <w:p w:rsidR="00000000" w:rsidDel="00000000" w:rsidP="00000000" w:rsidRDefault="00000000" w:rsidRPr="00000000" w14:paraId="000000A0">
            <w:pPr>
              <w:contextualSpacing w:val="0"/>
              <w:rPr/>
            </w:pPr>
            <w:r w:rsidDel="00000000" w:rsidR="00000000" w:rsidRPr="00000000">
              <w:rPr>
                <w:rtl w:val="0"/>
              </w:rPr>
            </w:r>
          </w:p>
        </w:tc>
        <w:tc>
          <w:tcPr/>
          <w:p w:rsidR="00000000" w:rsidDel="00000000" w:rsidP="00000000" w:rsidRDefault="00000000" w:rsidRPr="00000000" w14:paraId="000000A1">
            <w:pPr>
              <w:contextualSpacing w:val="0"/>
              <w:rPr/>
            </w:pPr>
            <w:r w:rsidDel="00000000" w:rsidR="00000000" w:rsidRPr="00000000">
              <w:rPr>
                <w:rtl w:val="0"/>
              </w:rPr>
            </w:r>
          </w:p>
        </w:tc>
        <w:tc>
          <w:tcPr/>
          <w:p w:rsidR="00000000" w:rsidDel="00000000" w:rsidP="00000000" w:rsidRDefault="00000000" w:rsidRPr="00000000" w14:paraId="000000A2">
            <w:pPr>
              <w:contextualSpacing w:val="0"/>
              <w:rPr/>
            </w:pPr>
            <w:r w:rsidDel="00000000" w:rsidR="00000000" w:rsidRPr="00000000">
              <w:rPr>
                <w:rtl w:val="0"/>
              </w:rPr>
            </w:r>
          </w:p>
        </w:tc>
      </w:tr>
      <w:tr>
        <w:tc>
          <w:tcPr/>
          <w:p w:rsidR="00000000" w:rsidDel="00000000" w:rsidP="00000000" w:rsidRDefault="00000000" w:rsidRPr="00000000" w14:paraId="000000A3">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Phosphorus</w:t>
            </w:r>
          </w:p>
          <w:p w:rsidR="00000000" w:rsidDel="00000000" w:rsidP="00000000" w:rsidRDefault="00000000" w:rsidRPr="00000000" w14:paraId="000000A4">
            <w:pPr>
              <w:contextualSpacing w:val="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A5">
            <w:pPr>
              <w:contextualSpacing w:val="0"/>
              <w:rPr/>
            </w:pPr>
            <w:r w:rsidDel="00000000" w:rsidR="00000000" w:rsidRPr="00000000">
              <w:rPr>
                <w:rtl w:val="0"/>
              </w:rPr>
            </w:r>
          </w:p>
        </w:tc>
        <w:tc>
          <w:tcPr/>
          <w:p w:rsidR="00000000" w:rsidDel="00000000" w:rsidP="00000000" w:rsidRDefault="00000000" w:rsidRPr="00000000" w14:paraId="000000A6">
            <w:pPr>
              <w:contextualSpacing w:val="0"/>
              <w:rPr/>
            </w:pPr>
            <w:r w:rsidDel="00000000" w:rsidR="00000000" w:rsidRPr="00000000">
              <w:rPr>
                <w:rtl w:val="0"/>
              </w:rPr>
            </w:r>
          </w:p>
        </w:tc>
        <w:tc>
          <w:tcPr/>
          <w:p w:rsidR="00000000" w:rsidDel="00000000" w:rsidP="00000000" w:rsidRDefault="00000000" w:rsidRPr="00000000" w14:paraId="000000A7">
            <w:pPr>
              <w:contextualSpacing w:val="0"/>
              <w:rPr/>
            </w:pPr>
            <w:r w:rsidDel="00000000" w:rsidR="00000000" w:rsidRPr="00000000">
              <w:rPr>
                <w:rtl w:val="0"/>
              </w:rPr>
            </w:r>
          </w:p>
        </w:tc>
        <w:tc>
          <w:tcPr/>
          <w:p w:rsidR="00000000" w:rsidDel="00000000" w:rsidP="00000000" w:rsidRDefault="00000000" w:rsidRPr="00000000" w14:paraId="000000A8">
            <w:pPr>
              <w:contextualSpacing w:val="0"/>
              <w:rPr/>
            </w:pPr>
            <w:r w:rsidDel="00000000" w:rsidR="00000000" w:rsidRPr="00000000">
              <w:rPr>
                <w:rtl w:val="0"/>
              </w:rPr>
            </w:r>
          </w:p>
        </w:tc>
      </w:tr>
    </w:tbl>
    <w:p w:rsidR="00000000" w:rsidDel="00000000" w:rsidP="00000000" w:rsidRDefault="00000000" w:rsidRPr="00000000" w14:paraId="000000A9">
      <w:pPr>
        <w:shd w:fill="ffffff" w:val="clear"/>
        <w:spacing w:after="280" w:before="100" w:lineRule="auto"/>
        <w:contextualSpacing w:val="0"/>
        <w:rPr>
          <w:rFonts w:ascii="Arial" w:cs="Arial" w:eastAsia="Arial" w:hAnsi="Arial"/>
          <w:b w:val="1"/>
          <w:color w:val="222222"/>
          <w:sz w:val="28"/>
          <w:szCs w:val="28"/>
          <w:highlight w:val="white"/>
        </w:rPr>
      </w:pPr>
      <w:r w:rsidDel="00000000" w:rsidR="00000000" w:rsidRPr="00000000">
        <w:rPr>
          <w:rtl w:val="0"/>
        </w:rPr>
      </w:r>
    </w:p>
    <w:p w:rsidR="00000000" w:rsidDel="00000000" w:rsidP="00000000" w:rsidRDefault="00000000" w:rsidRPr="00000000" w14:paraId="000000AA">
      <w:pPr>
        <w:shd w:fill="ffffff" w:val="clear"/>
        <w:spacing w:after="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222222"/>
          <w:sz w:val="28"/>
          <w:szCs w:val="28"/>
          <w:highlight w:val="white"/>
          <w:rtl w:val="0"/>
        </w:rPr>
        <w:t xml:space="preserve">3.3.2.1  </w:t>
      </w:r>
      <w:r w:rsidDel="00000000" w:rsidR="00000000" w:rsidRPr="00000000">
        <w:rPr>
          <w:rFonts w:ascii="Arial" w:cs="Arial" w:eastAsia="Arial" w:hAnsi="Arial"/>
          <w:b w:val="1"/>
          <w:color w:val="333333"/>
          <w:sz w:val="24"/>
          <w:szCs w:val="24"/>
          <w:rtl w:val="0"/>
        </w:rPr>
        <w:t xml:space="preserve">Activity 3. MY OWN BIOGEOCHEMICAL CYCLE</w:t>
      </w:r>
    </w:p>
    <w:p w:rsidR="00000000" w:rsidDel="00000000" w:rsidP="00000000" w:rsidRDefault="00000000" w:rsidRPr="00000000" w14:paraId="000000AB">
      <w:pPr>
        <w:shd w:fill="ffffff" w:val="clear"/>
        <w:spacing w:after="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Time Allotment (15 minutes)</w:t>
      </w:r>
    </w:p>
    <w:p w:rsidR="00000000" w:rsidDel="00000000" w:rsidP="00000000" w:rsidRDefault="00000000" w:rsidRPr="00000000" w14:paraId="000000AC">
      <w:pPr>
        <w:shd w:fill="ffffff" w:val="clear"/>
        <w:spacing w:after="280" w:before="28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After completing the table, you have a good perspective  and understanding of biogeochemical cycles.  Create your own illustration of one biogeochemical cycle and write a short explanation to support your figure.</w:t>
      </w:r>
    </w:p>
    <w:p w:rsidR="00000000" w:rsidDel="00000000" w:rsidP="00000000" w:rsidRDefault="00000000" w:rsidRPr="00000000" w14:paraId="000000AD">
      <w:pPr>
        <w:shd w:fill="ffffff" w:val="clear"/>
        <w:spacing w:after="280" w:before="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hd w:fill="ffffff" w:val="clear"/>
        <w:spacing w:after="280" w:before="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recognize that the cycling of these elements is interconnected.  For instance, the leaching of nitrogen or phosphorus into bodies of water is affected by the hydrologic cycle.  Thus, these elements are cycled at different timescales and extent through the biosphere, from one organism to another, and between the biotic and abiotic worlds.</w:t>
      </w:r>
    </w:p>
    <w:p w:rsidR="00000000" w:rsidDel="00000000" w:rsidP="00000000" w:rsidRDefault="00000000" w:rsidRPr="00000000" w14:paraId="000000AF">
      <w:pPr>
        <w:shd w:fill="ffffff" w:val="clear"/>
        <w:spacing w:after="280" w:before="0" w:lineRule="auto"/>
        <w:contextualSpacing w:val="0"/>
        <w:jc w:val="both"/>
        <w:rPr>
          <w:rFonts w:ascii="Arial" w:cs="Arial" w:eastAsia="Arial" w:hAnsi="Arial"/>
          <w:color w:val="333333"/>
          <w:sz w:val="24"/>
          <w:szCs w:val="24"/>
        </w:rPr>
      </w:pPr>
      <w:r w:rsidDel="00000000" w:rsidR="00000000" w:rsidRPr="00000000">
        <w:rPr>
          <w:rFonts w:ascii="Arial" w:cs="Arial" w:eastAsia="Arial" w:hAnsi="Arial"/>
          <w:sz w:val="24"/>
          <w:szCs w:val="24"/>
          <w:rtl w:val="0"/>
        </w:rPr>
        <w:t xml:space="preserve">Biogeochemical cycles are influenced by human activities. We hasten natural biogeochemical cycles when we cause disturbances like when elements are mined, when we continue to burn fossil fuels or even when we clear areas of vegetation that stores carbon.  We have altered both nitrogen and phosphorus cycles when we over use fertlizers because the excess amounts are carried by runoff into waterways</w:t>
      </w:r>
      <w:r w:rsidDel="00000000" w:rsidR="00000000" w:rsidRPr="00000000">
        <w:rPr>
          <w:rFonts w:ascii="Arial" w:cs="Arial" w:eastAsia="Arial" w:hAnsi="Arial"/>
          <w:color w:val="333333"/>
          <w:sz w:val="24"/>
          <w:szCs w:val="24"/>
          <w:rtl w:val="0"/>
        </w:rPr>
        <w:t xml:space="preserve">.</w:t>
      </w:r>
    </w:p>
    <w:p w:rsidR="00000000" w:rsidDel="00000000" w:rsidP="00000000" w:rsidRDefault="00000000" w:rsidRPr="00000000" w14:paraId="000000B0">
      <w:pPr>
        <w:shd w:fill="ffffff" w:val="clear"/>
        <w:spacing w:after="280" w:before="0" w:lineRule="auto"/>
        <w:contextualSpacing w:val="0"/>
        <w:jc w:val="both"/>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Resource 4:</w:t>
      </w:r>
    </w:p>
    <w:p w:rsidR="00000000" w:rsidDel="00000000" w:rsidP="00000000" w:rsidRDefault="00000000" w:rsidRPr="00000000" w14:paraId="000000B1">
      <w:pPr>
        <w:shd w:fill="ffffff" w:val="clea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Biogeochemical Cycles and Global Change</w:t>
      </w:r>
      <w:r w:rsidDel="00000000" w:rsidR="00000000" w:rsidRPr="00000000">
        <w:rPr>
          <w:rtl w:val="0"/>
        </w:rPr>
      </w:r>
    </w:p>
    <w:p w:rsidR="00000000" w:rsidDel="00000000" w:rsidP="00000000" w:rsidRDefault="00000000" w:rsidRPr="00000000" w14:paraId="000000B2">
      <w:pPr>
        <w:shd w:fill="ffffff" w:val="clear"/>
        <w:spacing w:after="0" w:line="240" w:lineRule="auto"/>
        <w:contextualSpacing w:val="0"/>
        <w:jc w:val="both"/>
        <w:rPr>
          <w:rFonts w:ascii="Arial" w:cs="Arial" w:eastAsia="Arial" w:hAnsi="Arial"/>
          <w:color w:val="222222"/>
          <w:sz w:val="24"/>
          <w:szCs w:val="24"/>
          <w:highlight w:val="white"/>
        </w:rPr>
      </w:pPr>
      <w:hyperlink r:id="rId12">
        <w:r w:rsidDel="00000000" w:rsidR="00000000" w:rsidRPr="00000000">
          <w:rPr>
            <w:rFonts w:ascii="Arial" w:cs="Arial" w:eastAsia="Arial" w:hAnsi="Arial"/>
            <w:color w:val="0000ff"/>
            <w:sz w:val="24"/>
            <w:szCs w:val="24"/>
            <w:highlight w:val="white"/>
            <w:u w:val="single"/>
            <w:rtl w:val="0"/>
          </w:rPr>
          <w:t xml:space="preserve">https://nca2014.globalchange.gov/report/sectors/biogeochemical-cycles</w:t>
        </w:r>
      </w:hyperlink>
      <w:r w:rsidDel="00000000" w:rsidR="00000000" w:rsidRPr="00000000">
        <w:rPr>
          <w:rtl w:val="0"/>
        </w:rPr>
      </w:r>
    </w:p>
    <w:p w:rsidR="00000000" w:rsidDel="00000000" w:rsidP="00000000" w:rsidRDefault="00000000" w:rsidRPr="00000000" w14:paraId="000000B3">
      <w:pPr>
        <w:shd w:fill="ffffff" w:val="clear"/>
        <w:spacing w:after="0" w:line="240" w:lineRule="auto"/>
        <w:contextualSpacing w:val="0"/>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B4">
      <w:pPr>
        <w:shd w:fill="ffffff" w:val="clear"/>
        <w:spacing w:after="280" w:before="28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 5:</w:t>
      </w:r>
    </w:p>
    <w:p w:rsidR="00000000" w:rsidDel="00000000" w:rsidP="00000000" w:rsidRDefault="00000000" w:rsidRPr="00000000" w14:paraId="000000B5">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Carbon Sequestration by Mangrove Forest written by Dr. Rex Sadaba</w:t>
      </w:r>
    </w:p>
    <w:p w:rsidR="00000000" w:rsidDel="00000000" w:rsidP="00000000" w:rsidRDefault="00000000" w:rsidRPr="00000000" w14:paraId="000000B6">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(see attached file)</w:t>
      </w:r>
    </w:p>
    <w:p w:rsidR="00000000" w:rsidDel="00000000" w:rsidP="00000000" w:rsidRDefault="00000000" w:rsidRPr="00000000" w14:paraId="000000B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280" w:line="276" w:lineRule="auto"/>
        <w:ind w:left="72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have human activities affected biogeochemical cycles?</w:t>
      </w:r>
    </w:p>
    <w:p w:rsidR="00000000" w:rsidDel="00000000" w:rsidP="00000000" w:rsidRDefault="00000000" w:rsidRPr="00000000" w14:paraId="000000B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280" w:before="0" w:line="276" w:lineRule="auto"/>
        <w:ind w:left="72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Cite specific instances given in the reading material that illustrate how biogeochemical cycles have altered through the years due to anthropogenic causes.</w:t>
      </w:r>
    </w:p>
    <w:p w:rsidR="00000000" w:rsidDel="00000000" w:rsidP="00000000" w:rsidRDefault="00000000" w:rsidRPr="00000000" w14:paraId="000000B9">
      <w:pPr>
        <w:shd w:fill="ffffff" w:val="clear"/>
        <w:spacing w:after="280" w:before="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hd w:fill="ffffff" w:val="clear"/>
        <w:spacing w:after="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222222"/>
          <w:sz w:val="28"/>
          <w:szCs w:val="28"/>
          <w:highlight w:val="white"/>
          <w:rtl w:val="0"/>
        </w:rPr>
        <w:t xml:space="preserve">3.3.2.2   </w:t>
      </w:r>
      <w:r w:rsidDel="00000000" w:rsidR="00000000" w:rsidRPr="00000000">
        <w:rPr>
          <w:rFonts w:ascii="Arial" w:cs="Arial" w:eastAsia="Arial" w:hAnsi="Arial"/>
          <w:b w:val="1"/>
          <w:color w:val="333333"/>
          <w:sz w:val="24"/>
          <w:szCs w:val="24"/>
          <w:rtl w:val="0"/>
        </w:rPr>
        <w:t xml:space="preserve">Activity 4.  ALTERED BIOGEOCHEMICAL CYCLES</w:t>
      </w:r>
    </w:p>
    <w:p w:rsidR="00000000" w:rsidDel="00000000" w:rsidP="00000000" w:rsidRDefault="00000000" w:rsidRPr="00000000" w14:paraId="000000BB">
      <w:pPr>
        <w:shd w:fill="ffffff" w:val="clear"/>
        <w:spacing w:after="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Time Allotment: </w:t>
      </w:r>
      <w:r w:rsidDel="00000000" w:rsidR="00000000" w:rsidRPr="00000000">
        <w:rPr>
          <w:rFonts w:ascii="Arial" w:cs="Arial" w:eastAsia="Arial" w:hAnsi="Arial"/>
          <w:color w:val="333333"/>
          <w:sz w:val="24"/>
          <w:szCs w:val="24"/>
          <w:rtl w:val="0"/>
        </w:rPr>
        <w:t xml:space="preserve">30 minutes</w:t>
      </w:r>
      <w:r w:rsidDel="00000000" w:rsidR="00000000" w:rsidRPr="00000000">
        <w:rPr>
          <w:rtl w:val="0"/>
        </w:rPr>
      </w:r>
    </w:p>
    <w:p w:rsidR="00000000" w:rsidDel="00000000" w:rsidP="00000000" w:rsidRDefault="00000000" w:rsidRPr="00000000" w14:paraId="000000BC">
      <w:pPr>
        <w:shd w:fill="ffffff" w:val="clear"/>
        <w:spacing w:after="0" w:line="240" w:lineRule="auto"/>
        <w:contextualSpacing w:val="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BD">
      <w:pPr>
        <w:shd w:fill="ffffff" w:val="clea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class will be divided into groups and assigned a particular cycle.  Discuss why an altered biogeochemical cycle combined with climate change increase the vulnerability of biodiversity, food security, human health and water quality to a changing climate.  As students, what could you do to alleviate these problems?  Prepare a group report on this.</w:t>
      </w:r>
    </w:p>
    <w:p w:rsidR="00000000" w:rsidDel="00000000" w:rsidP="00000000" w:rsidRDefault="00000000" w:rsidRPr="00000000" w14:paraId="000000BE">
      <w:pPr>
        <w:shd w:fill="ffffff" w:val="clea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hd w:fill="ffffff" w:val="clea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Alternatively, the class maybe given to chance to discuss and evaluate the situation in Boracay.  In a recent decision from the Government, Boracay had to be closed down because of the continuous deterioration of the environment which has resulted to alga blooms which persisted year after year.  What do you think happened in Boracay.  Specifically, how have the biogeochemical cycles in Boracay been altered?  What solutions were done to alleviate the problem?</w:t>
      </w:r>
    </w:p>
    <w:p w:rsidR="00000000" w:rsidDel="00000000" w:rsidP="00000000" w:rsidRDefault="00000000" w:rsidRPr="00000000" w14:paraId="000000C0">
      <w:pPr>
        <w:shd w:fill="ffffff" w:val="clea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hd w:fill="ffffff" w:val="clea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hd w:fill="ffffff" w:val="clear"/>
        <w:spacing w:after="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222222"/>
          <w:sz w:val="28"/>
          <w:szCs w:val="28"/>
          <w:highlight w:val="white"/>
          <w:rtl w:val="0"/>
        </w:rPr>
        <w:t xml:space="preserve">3.3.2.3   </w:t>
      </w:r>
      <w:r w:rsidDel="00000000" w:rsidR="00000000" w:rsidRPr="00000000">
        <w:rPr>
          <w:rFonts w:ascii="Arial" w:cs="Arial" w:eastAsia="Arial" w:hAnsi="Arial"/>
          <w:b w:val="1"/>
          <w:color w:val="333333"/>
          <w:sz w:val="24"/>
          <w:szCs w:val="24"/>
          <w:rtl w:val="0"/>
        </w:rPr>
        <w:t xml:space="preserve">Activity 5.  CALCULATING YOUR CARBON FOOTPRINT</w:t>
      </w:r>
    </w:p>
    <w:p w:rsidR="00000000" w:rsidDel="00000000" w:rsidP="00000000" w:rsidRDefault="00000000" w:rsidRPr="00000000" w14:paraId="000000C3">
      <w:pPr>
        <w:shd w:fill="ffffff" w:val="clear"/>
        <w:spacing w:after="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Time Allotment: </w:t>
      </w:r>
      <w:r w:rsidDel="00000000" w:rsidR="00000000" w:rsidRPr="00000000">
        <w:rPr>
          <w:rFonts w:ascii="Arial" w:cs="Arial" w:eastAsia="Arial" w:hAnsi="Arial"/>
          <w:color w:val="333333"/>
          <w:sz w:val="24"/>
          <w:szCs w:val="24"/>
          <w:rtl w:val="0"/>
        </w:rPr>
        <w:t xml:space="preserve">30 minutes</w:t>
      </w:r>
      <w:r w:rsidDel="00000000" w:rsidR="00000000" w:rsidRPr="00000000">
        <w:rPr>
          <w:rtl w:val="0"/>
        </w:rPr>
      </w:r>
    </w:p>
    <w:p w:rsidR="00000000" w:rsidDel="00000000" w:rsidP="00000000" w:rsidRDefault="00000000" w:rsidRPr="00000000" w14:paraId="000000C4">
      <w:pPr>
        <w:shd w:fill="ffffff" w:val="clea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hd w:fill="ffffff" w:val="clea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Another alternative activity will be to calculate the students’ carbon foot print. Check out this sites:</w:t>
      </w:r>
    </w:p>
    <w:p w:rsidR="00000000" w:rsidDel="00000000" w:rsidP="00000000" w:rsidRDefault="00000000" w:rsidRPr="00000000" w14:paraId="000000C6">
      <w:pPr>
        <w:shd w:fill="ffffff" w:val="clea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240" w:lineRule="auto"/>
        <w:contextualSpacing w:val="0"/>
        <w:rPr>
          <w:rFonts w:ascii="Arial" w:cs="Arial" w:eastAsia="Arial" w:hAnsi="Arial"/>
          <w:sz w:val="24"/>
          <w:szCs w:val="24"/>
        </w:rPr>
      </w:pPr>
      <w:hyperlink r:id="rId13">
        <w:r w:rsidDel="00000000" w:rsidR="00000000" w:rsidRPr="00000000">
          <w:rPr>
            <w:rFonts w:ascii="Arial" w:cs="Arial" w:eastAsia="Arial" w:hAnsi="Arial"/>
            <w:color w:val="0000ff"/>
            <w:sz w:val="24"/>
            <w:szCs w:val="24"/>
            <w:u w:val="single"/>
            <w:rtl w:val="0"/>
          </w:rPr>
          <w:t xml:space="preserve">https://www.carbonfootprint.com/calculator.aspx</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8">
      <w:pPr>
        <w:shd w:fill="ffffff" w:val="clear"/>
        <w:spacing w:after="0" w:line="240" w:lineRule="auto"/>
        <w:contextualSpacing w:val="0"/>
        <w:rPr>
          <w:rFonts w:ascii="Arial" w:cs="Arial" w:eastAsia="Arial" w:hAnsi="Arial"/>
          <w:color w:val="222222"/>
          <w:sz w:val="24"/>
          <w:szCs w:val="24"/>
          <w:highlight w:val="white"/>
        </w:rPr>
      </w:pPr>
      <w:hyperlink r:id="rId14">
        <w:r w:rsidDel="00000000" w:rsidR="00000000" w:rsidRPr="00000000">
          <w:rPr>
            <w:rFonts w:ascii="Arial" w:cs="Arial" w:eastAsia="Arial" w:hAnsi="Arial"/>
            <w:color w:val="0563c1"/>
            <w:sz w:val="24"/>
            <w:szCs w:val="24"/>
            <w:highlight w:val="white"/>
            <w:u w:val="single"/>
            <w:rtl w:val="0"/>
          </w:rPr>
          <w:t xml:space="preserve">http://calculator.carbonfootprint.com/calculator.aspx</w:t>
        </w:r>
      </w:hyperlink>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C9">
      <w:pPr>
        <w:shd w:fill="ffffff" w:val="clear"/>
        <w:spacing w:after="0" w:line="240" w:lineRule="auto"/>
        <w:contextualSpacing w:val="0"/>
        <w:rPr>
          <w:rFonts w:ascii="Arial" w:cs="Arial" w:eastAsia="Arial" w:hAnsi="Arial"/>
          <w:color w:val="222222"/>
          <w:sz w:val="24"/>
          <w:szCs w:val="24"/>
          <w:highlight w:val="white"/>
        </w:rPr>
      </w:pPr>
      <w:hyperlink r:id="rId15">
        <w:r w:rsidDel="00000000" w:rsidR="00000000" w:rsidRPr="00000000">
          <w:rPr>
            <w:rFonts w:ascii="Arial" w:cs="Arial" w:eastAsia="Arial" w:hAnsi="Arial"/>
            <w:color w:val="0000ff"/>
            <w:sz w:val="24"/>
            <w:szCs w:val="24"/>
            <w:highlight w:val="white"/>
            <w:u w:val="single"/>
            <w:rtl w:val="0"/>
          </w:rPr>
          <w:t xml:space="preserve">http://waterfootprint.org/en/resources/interactive-tools/personal-water-footprint-calculator/</w:t>
        </w:r>
      </w:hyperlink>
      <w:r w:rsidDel="00000000" w:rsidR="00000000" w:rsidRPr="00000000">
        <w:rPr>
          <w:rtl w:val="0"/>
        </w:rPr>
      </w:r>
    </w:p>
    <w:p w:rsidR="00000000" w:rsidDel="00000000" w:rsidP="00000000" w:rsidRDefault="00000000" w:rsidRPr="00000000" w14:paraId="000000CA">
      <w:pPr>
        <w:shd w:fill="ffffff" w:val="clear"/>
        <w:spacing w:after="0" w:line="240" w:lineRule="auto"/>
        <w:contextualSpacing w:val="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CB">
      <w:pPr>
        <w:shd w:fill="ffffff" w:val="clear"/>
        <w:spacing w:after="300" w:line="240" w:lineRule="auto"/>
        <w:contextualSpacing w:val="0"/>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3.4  CONCLUSION</w:t>
      </w:r>
    </w:p>
    <w:p w:rsidR="00000000" w:rsidDel="00000000" w:rsidP="00000000" w:rsidRDefault="00000000" w:rsidRPr="00000000" w14:paraId="000000CC">
      <w:pPr>
        <w:shd w:fill="ffffff" w:val="clear"/>
        <w:spacing w:after="30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From this module you should have a clear understanding of the flow of energy in living systems through food chains and webs and how elements or nutrients are cycled through biogeochemical pathways.  Energy flow and biogeochemical cycles are interrelated.  There are many issues related to the topics discussed in this module and to a certain extent you have been asked to discuss them.  More importantly, as you become aware of these issues, do remember to do your own little actions to alleviate these problems.  After all, taking all your small acts together, you are helping make Earth a better place to live in.</w:t>
      </w:r>
    </w:p>
    <w:p w:rsidR="00000000" w:rsidDel="00000000" w:rsidP="00000000" w:rsidRDefault="00000000" w:rsidRPr="00000000" w14:paraId="000000CD">
      <w:pPr>
        <w:shd w:fill="ffffff" w:val="clear"/>
        <w:spacing w:after="300" w:line="240" w:lineRule="auto"/>
        <w:contextualSpacing w:val="0"/>
        <w:rPr>
          <w:rFonts w:ascii="Arial" w:cs="Arial" w:eastAsia="Arial" w:hAnsi="Arial"/>
          <w:color w:val="222222"/>
          <w:sz w:val="21"/>
          <w:szCs w:val="21"/>
          <w:highlight w:val="yellow"/>
        </w:rPr>
      </w:pPr>
      <w:r w:rsidDel="00000000" w:rsidR="00000000" w:rsidRPr="00000000">
        <w:rPr>
          <w:rtl w:val="0"/>
        </w:rPr>
      </w:r>
    </w:p>
    <w:p w:rsidR="00000000" w:rsidDel="00000000" w:rsidP="00000000" w:rsidRDefault="00000000" w:rsidRPr="00000000" w14:paraId="000000CE">
      <w:pPr>
        <w:shd w:fill="ffffff" w:val="clear"/>
        <w:spacing w:after="300" w:line="240" w:lineRule="auto"/>
        <w:contextualSpacing w:val="0"/>
        <w:rPr>
          <w:rFonts w:ascii="Arial" w:cs="Arial" w:eastAsia="Arial" w:hAnsi="Arial"/>
          <w:color w:val="222222"/>
          <w:sz w:val="21"/>
          <w:szCs w:val="21"/>
          <w:highlight w:val="yellow"/>
        </w:rPr>
      </w:pPr>
      <w:r w:rsidDel="00000000" w:rsidR="00000000" w:rsidRPr="00000000">
        <w:rPr>
          <w:rtl w:val="0"/>
        </w:rPr>
      </w:r>
    </w:p>
    <w:p w:rsidR="00000000" w:rsidDel="00000000" w:rsidP="00000000" w:rsidRDefault="00000000" w:rsidRPr="00000000" w14:paraId="000000CF">
      <w:pPr>
        <w:shd w:fill="ffffff" w:val="clear"/>
        <w:spacing w:after="300" w:line="240" w:lineRule="auto"/>
        <w:contextualSpacing w:val="0"/>
        <w:rPr>
          <w:rFonts w:ascii="Arial" w:cs="Arial" w:eastAsia="Arial" w:hAnsi="Arial"/>
          <w:color w:val="222222"/>
          <w:sz w:val="21"/>
          <w:szCs w:val="21"/>
          <w:highlight w:val="yellow"/>
        </w:rPr>
      </w:pPr>
      <w:bookmarkStart w:colFirst="0" w:colLast="0" w:name="_gjdgxs" w:id="0"/>
      <w:bookmarkEnd w:id="0"/>
      <w:r w:rsidDel="00000000" w:rsidR="00000000" w:rsidRPr="00000000">
        <w:rPr>
          <w:rtl w:val="0"/>
        </w:rPr>
      </w:r>
    </w:p>
    <w:p w:rsidR="00000000" w:rsidDel="00000000" w:rsidP="00000000" w:rsidRDefault="00000000" w:rsidRPr="00000000" w14:paraId="000000D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3.5  SELF ASSESSMENT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1">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After studying the module resources and the learning tasks of this module, the student can do a self-assessment by checking the following circles:</w:t>
      </w:r>
    </w:p>
    <w:p w:rsidR="00000000" w:rsidDel="00000000" w:rsidP="00000000" w:rsidRDefault="00000000" w:rsidRPr="00000000" w14:paraId="000000D3">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line="240" w:lineRule="auto"/>
        <w:ind w:left="1440" w:hanging="63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Identify the different forms of energy and how it flows in living systems through food chains and webs</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279400</wp:posOffset>
                </wp:positionH>
                <wp:positionV relativeFrom="paragraph">
                  <wp:posOffset>25400</wp:posOffset>
                </wp:positionV>
                <wp:extent cx="133350" cy="133350"/>
                <wp:effectExtent b="0" l="0" r="0" t="0"/>
                <wp:wrapNone/>
                <wp:docPr id="1" name=""/>
                <a:graphic>
                  <a:graphicData uri="http://schemas.microsoft.com/office/word/2010/wordprocessingShape">
                    <wps:wsp>
                      <wps:cNvSpPr/>
                      <wps:cNvPr id="2" name="Shape 2"/>
                      <wps:spPr>
                        <a:xfrm>
                          <a:off x="5284088" y="3718088"/>
                          <a:ext cx="123825" cy="123825"/>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279400</wp:posOffset>
                </wp:positionH>
                <wp:positionV relativeFrom="paragraph">
                  <wp:posOffset>25400</wp:posOffset>
                </wp:positionV>
                <wp:extent cx="133350" cy="133350"/>
                <wp:effectExtent b="0" l="0" r="0" t="0"/>
                <wp:wrapNone/>
                <wp:docPr id="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D5">
      <w:pPr>
        <w:spacing w:after="0" w:line="240" w:lineRule="auto"/>
        <w:ind w:left="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Compare and contrast energy flow from biogeochemical cycles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279400</wp:posOffset>
                </wp:positionH>
                <wp:positionV relativeFrom="paragraph">
                  <wp:posOffset>0</wp:posOffset>
                </wp:positionV>
                <wp:extent cx="133350" cy="133350"/>
                <wp:effectExtent b="0" l="0" r="0" t="0"/>
                <wp:wrapNone/>
                <wp:docPr id="3" name=""/>
                <a:graphic>
                  <a:graphicData uri="http://schemas.microsoft.com/office/word/2010/wordprocessingShape">
                    <wps:wsp>
                      <wps:cNvSpPr/>
                      <wps:cNvPr id="4" name="Shape 4"/>
                      <wps:spPr>
                        <a:xfrm>
                          <a:off x="5284088" y="3718088"/>
                          <a:ext cx="123825" cy="123825"/>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279400</wp:posOffset>
                </wp:positionH>
                <wp:positionV relativeFrom="paragraph">
                  <wp:posOffset>0</wp:posOffset>
                </wp:positionV>
                <wp:extent cx="133350" cy="133350"/>
                <wp:effectExtent b="0" l="0" r="0" t="0"/>
                <wp:wrapNone/>
                <wp:docPr id="3"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D6">
      <w:pPr>
        <w:spacing w:after="0" w:line="240" w:lineRule="auto"/>
        <w:ind w:left="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distinguish the different biogeochemical cycles and create your own version of  any of these biogeochemical cycles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279400</wp:posOffset>
                </wp:positionH>
                <wp:positionV relativeFrom="paragraph">
                  <wp:posOffset>0</wp:posOffset>
                </wp:positionV>
                <wp:extent cx="133350" cy="133350"/>
                <wp:effectExtent b="0" l="0" r="0" t="0"/>
                <wp:wrapNone/>
                <wp:docPr id="4" name=""/>
                <a:graphic>
                  <a:graphicData uri="http://schemas.microsoft.com/office/word/2010/wordprocessingShape">
                    <wps:wsp>
                      <wps:cNvSpPr/>
                      <wps:cNvPr id="5" name="Shape 5"/>
                      <wps:spPr>
                        <a:xfrm>
                          <a:off x="5284088" y="3718088"/>
                          <a:ext cx="123825" cy="123825"/>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279400</wp:posOffset>
                </wp:positionH>
                <wp:positionV relativeFrom="paragraph">
                  <wp:posOffset>0</wp:posOffset>
                </wp:positionV>
                <wp:extent cx="133350" cy="133350"/>
                <wp:effectExtent b="0" l="0" r="0" t="0"/>
                <wp:wrapNone/>
                <wp:docPr id="4"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D7">
      <w:pPr>
        <w:spacing w:after="0" w:line="240" w:lineRule="auto"/>
        <w:ind w:left="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discuss the implications of  energy flow and biogeochemical cycles particularly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279400</wp:posOffset>
                </wp:positionH>
                <wp:positionV relativeFrom="paragraph">
                  <wp:posOffset>38100</wp:posOffset>
                </wp:positionV>
                <wp:extent cx="133350" cy="133350"/>
                <wp:effectExtent b="0" l="0" r="0" t="0"/>
                <wp:wrapNone/>
                <wp:docPr id="2" name=""/>
                <a:graphic>
                  <a:graphicData uri="http://schemas.microsoft.com/office/word/2010/wordprocessingShape">
                    <wps:wsp>
                      <wps:cNvSpPr/>
                      <wps:cNvPr id="3" name="Shape 3"/>
                      <wps:spPr>
                        <a:xfrm>
                          <a:off x="5284088" y="3718088"/>
                          <a:ext cx="123825" cy="123825"/>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279400</wp:posOffset>
                </wp:positionH>
                <wp:positionV relativeFrom="paragraph">
                  <wp:posOffset>38100</wp:posOffset>
                </wp:positionV>
                <wp:extent cx="133350" cy="133350"/>
                <wp:effectExtent b="0" l="0" r="0" t="0"/>
                <wp:wrapNone/>
                <wp:docPr id="2"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D8">
      <w:pPr>
        <w:spacing w:after="0" w:line="240" w:lineRule="auto"/>
        <w:ind w:left="720"/>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when disturbances occur</w:t>
      </w:r>
    </w:p>
    <w:p w:rsidR="00000000" w:rsidDel="00000000" w:rsidP="00000000" w:rsidRDefault="00000000" w:rsidRPr="00000000" w14:paraId="000000D9">
      <w:pPr>
        <w:spacing w:after="0" w:line="240" w:lineRule="auto"/>
        <w:ind w:left="72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spacing w:after="0" w:line="240" w:lineRule="auto"/>
        <w:contextualSpacing w:val="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DC">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i w:val="1"/>
          <w:sz w:val="24"/>
          <w:szCs w:val="24"/>
          <w:rtl w:val="0"/>
        </w:rPr>
        <w:t xml:space="preserve">Both students and teacher will accomplish the rubrics.</w:t>
      </w:r>
      <w:r w:rsidDel="00000000" w:rsidR="00000000" w:rsidRPr="00000000">
        <w:rPr>
          <w:rtl w:val="0"/>
        </w:rPr>
      </w:r>
    </w:p>
    <w:p w:rsidR="00000000" w:rsidDel="00000000" w:rsidP="00000000" w:rsidRDefault="00000000" w:rsidRPr="00000000" w14:paraId="000000DD">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Scoring Rubrics for </w:t>
      </w:r>
      <w:r w:rsidDel="00000000" w:rsidR="00000000" w:rsidRPr="00000000">
        <w:rPr>
          <w:rFonts w:ascii="Arial" w:cs="Arial" w:eastAsia="Arial" w:hAnsi="Arial"/>
          <w:b w:val="1"/>
          <w:smallCaps w:val="1"/>
          <w:color w:val="000000"/>
          <w:sz w:val="24"/>
          <w:szCs w:val="24"/>
          <w:rtl w:val="0"/>
        </w:rPr>
        <w:t xml:space="preserve">WHO IS EATING WHOM?</w:t>
      </w: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3"/>
        <w:gridCol w:w="897"/>
        <w:gridCol w:w="755"/>
        <w:gridCol w:w="629"/>
        <w:gridCol w:w="2702"/>
        <w:tblGridChange w:id="0">
          <w:tblGrid>
            <w:gridCol w:w="4593"/>
            <w:gridCol w:w="897"/>
            <w:gridCol w:w="755"/>
            <w:gridCol w:w="629"/>
            <w:gridCol w:w="2702"/>
          </w:tblGrid>
        </w:tblGridChange>
      </w:tblGrid>
      <w:tr>
        <w:tc>
          <w:tcPr/>
          <w:p w:rsidR="00000000" w:rsidDel="00000000" w:rsidP="00000000" w:rsidRDefault="00000000" w:rsidRPr="00000000" w14:paraId="000000E0">
            <w:pPr>
              <w:contextualSpacing w:val="0"/>
              <w:jc w:val="center"/>
              <w:rPr>
                <w:b w:val="1"/>
              </w:rPr>
            </w:pPr>
            <w:r w:rsidDel="00000000" w:rsidR="00000000" w:rsidRPr="00000000">
              <w:rPr>
                <w:b w:val="1"/>
                <w:rtl w:val="0"/>
              </w:rPr>
              <w:t xml:space="preserve">Criteria</w:t>
            </w:r>
          </w:p>
        </w:tc>
        <w:tc>
          <w:tcPr/>
          <w:p w:rsidR="00000000" w:rsidDel="00000000" w:rsidP="00000000" w:rsidRDefault="00000000" w:rsidRPr="00000000" w14:paraId="000000E1">
            <w:pPr>
              <w:contextualSpacing w:val="0"/>
              <w:jc w:val="center"/>
              <w:rPr>
                <w:b w:val="1"/>
              </w:rPr>
            </w:pPr>
            <w:r w:rsidDel="00000000" w:rsidR="00000000" w:rsidRPr="00000000">
              <w:rPr>
                <w:b w:val="1"/>
                <w:rtl w:val="0"/>
              </w:rPr>
              <w:t xml:space="preserve">Yes</w:t>
            </w:r>
          </w:p>
          <w:p w:rsidR="00000000" w:rsidDel="00000000" w:rsidP="00000000" w:rsidRDefault="00000000" w:rsidRPr="00000000" w14:paraId="000000E2">
            <w:pPr>
              <w:contextualSpacing w:val="0"/>
              <w:jc w:val="center"/>
              <w:rPr>
                <w:b w:val="1"/>
              </w:rPr>
            </w:pPr>
            <w:r w:rsidDel="00000000" w:rsidR="00000000" w:rsidRPr="00000000">
              <w:rPr>
                <w:b w:val="1"/>
                <w:rtl w:val="0"/>
              </w:rPr>
              <w:t xml:space="preserve">(2)</w:t>
            </w:r>
          </w:p>
        </w:tc>
        <w:tc>
          <w:tcPr/>
          <w:p w:rsidR="00000000" w:rsidDel="00000000" w:rsidP="00000000" w:rsidRDefault="00000000" w:rsidRPr="00000000" w14:paraId="000000E3">
            <w:pPr>
              <w:contextualSpacing w:val="0"/>
              <w:jc w:val="center"/>
              <w:rPr>
                <w:b w:val="1"/>
              </w:rPr>
            </w:pPr>
            <w:r w:rsidDel="00000000" w:rsidR="00000000" w:rsidRPr="00000000">
              <w:rPr>
                <w:b w:val="1"/>
                <w:rtl w:val="0"/>
              </w:rPr>
              <w:t xml:space="preserve">Partly (1)</w:t>
            </w:r>
          </w:p>
        </w:tc>
        <w:tc>
          <w:tcPr/>
          <w:p w:rsidR="00000000" w:rsidDel="00000000" w:rsidP="00000000" w:rsidRDefault="00000000" w:rsidRPr="00000000" w14:paraId="000000E4">
            <w:pPr>
              <w:contextualSpacing w:val="0"/>
              <w:jc w:val="center"/>
              <w:rPr>
                <w:b w:val="1"/>
              </w:rPr>
            </w:pPr>
            <w:r w:rsidDel="00000000" w:rsidR="00000000" w:rsidRPr="00000000">
              <w:rPr>
                <w:b w:val="1"/>
                <w:rtl w:val="0"/>
              </w:rPr>
              <w:t xml:space="preserve">No (0)</w:t>
            </w:r>
          </w:p>
        </w:tc>
        <w:tc>
          <w:tcPr/>
          <w:p w:rsidR="00000000" w:rsidDel="00000000" w:rsidP="00000000" w:rsidRDefault="00000000" w:rsidRPr="00000000" w14:paraId="000000E5">
            <w:pPr>
              <w:contextualSpacing w:val="0"/>
              <w:jc w:val="center"/>
              <w:rPr>
                <w:b w:val="1"/>
              </w:rPr>
            </w:pPr>
            <w:r w:rsidDel="00000000" w:rsidR="00000000" w:rsidRPr="00000000">
              <w:rPr>
                <w:b w:val="1"/>
                <w:rtl w:val="0"/>
              </w:rPr>
              <w:t xml:space="preserve">Remarks</w:t>
            </w:r>
          </w:p>
        </w:tc>
      </w:tr>
      <w:tr>
        <w:tc>
          <w:tcPr>
            <w:shd w:fill="d9d9d9" w:val="clear"/>
          </w:tcPr>
          <w:p w:rsidR="00000000" w:rsidDel="00000000" w:rsidP="00000000" w:rsidRDefault="00000000" w:rsidRPr="00000000" w14:paraId="000000E6">
            <w:pPr>
              <w:contextualSpacing w:val="0"/>
              <w:jc w:val="both"/>
              <w:rPr/>
            </w:pPr>
            <w:r w:rsidDel="00000000" w:rsidR="00000000" w:rsidRPr="00000000">
              <w:rPr>
                <w:rtl w:val="0"/>
              </w:rPr>
              <w:t xml:space="preserve">Comprehension</w:t>
            </w:r>
          </w:p>
        </w:tc>
        <w:tc>
          <w:tcPr>
            <w:shd w:fill="d9d9d9" w:val="clear"/>
          </w:tcPr>
          <w:p w:rsidR="00000000" w:rsidDel="00000000" w:rsidP="00000000" w:rsidRDefault="00000000" w:rsidRPr="00000000" w14:paraId="000000E7">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0E8">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0E9">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0EA">
            <w:pPr>
              <w:contextualSpacing w:val="0"/>
              <w:jc w:val="both"/>
              <w:rPr/>
            </w:pPr>
            <w:r w:rsidDel="00000000" w:rsidR="00000000" w:rsidRPr="00000000">
              <w:rPr>
                <w:rtl w:val="0"/>
              </w:rPr>
            </w:r>
          </w:p>
        </w:tc>
      </w:tr>
      <w:tr>
        <w:tc>
          <w:tcPr/>
          <w:p w:rsidR="00000000" w:rsidDel="00000000" w:rsidP="00000000" w:rsidRDefault="00000000" w:rsidRPr="00000000" w14:paraId="000000E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Output  shows understanding of the key concepts on energy flow</w:t>
            </w:r>
          </w:p>
        </w:tc>
        <w:tc>
          <w:tcPr/>
          <w:p w:rsidR="00000000" w:rsidDel="00000000" w:rsidP="00000000" w:rsidRDefault="00000000" w:rsidRPr="00000000" w14:paraId="000000EC">
            <w:pPr>
              <w:contextualSpacing w:val="0"/>
              <w:rPr/>
            </w:pPr>
            <w:r w:rsidDel="00000000" w:rsidR="00000000" w:rsidRPr="00000000">
              <w:rPr>
                <w:rtl w:val="0"/>
              </w:rPr>
            </w:r>
          </w:p>
        </w:tc>
        <w:tc>
          <w:tcPr/>
          <w:p w:rsidR="00000000" w:rsidDel="00000000" w:rsidP="00000000" w:rsidRDefault="00000000" w:rsidRPr="00000000" w14:paraId="000000ED">
            <w:pPr>
              <w:contextualSpacing w:val="0"/>
              <w:rPr/>
            </w:pPr>
            <w:r w:rsidDel="00000000" w:rsidR="00000000" w:rsidRPr="00000000">
              <w:rPr>
                <w:rtl w:val="0"/>
              </w:rPr>
            </w:r>
          </w:p>
        </w:tc>
        <w:tc>
          <w:tcPr/>
          <w:p w:rsidR="00000000" w:rsidDel="00000000" w:rsidP="00000000" w:rsidRDefault="00000000" w:rsidRPr="00000000" w14:paraId="000000EE">
            <w:pPr>
              <w:contextualSpacing w:val="0"/>
              <w:rPr/>
            </w:pPr>
            <w:r w:rsidDel="00000000" w:rsidR="00000000" w:rsidRPr="00000000">
              <w:rPr>
                <w:rtl w:val="0"/>
              </w:rPr>
            </w:r>
          </w:p>
        </w:tc>
        <w:tc>
          <w:tcPr/>
          <w:p w:rsidR="00000000" w:rsidDel="00000000" w:rsidP="00000000" w:rsidRDefault="00000000" w:rsidRPr="00000000" w14:paraId="000000EF">
            <w:pPr>
              <w:contextualSpacing w:val="0"/>
              <w:rPr/>
            </w:pPr>
            <w:r w:rsidDel="00000000" w:rsidR="00000000" w:rsidRPr="00000000">
              <w:rPr>
                <w:rtl w:val="0"/>
              </w:rPr>
            </w:r>
          </w:p>
        </w:tc>
      </w:tr>
      <w:tr>
        <w:tc>
          <w:tcPr/>
          <w:p w:rsidR="00000000" w:rsidDel="00000000" w:rsidP="00000000" w:rsidRDefault="00000000" w:rsidRPr="00000000" w14:paraId="000000F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reflected in the output is accurate</w:t>
            </w:r>
          </w:p>
        </w:tc>
        <w:tc>
          <w:tcPr/>
          <w:p w:rsidR="00000000" w:rsidDel="00000000" w:rsidP="00000000" w:rsidRDefault="00000000" w:rsidRPr="00000000" w14:paraId="000000F1">
            <w:pPr>
              <w:contextualSpacing w:val="0"/>
              <w:rPr/>
            </w:pPr>
            <w:r w:rsidDel="00000000" w:rsidR="00000000" w:rsidRPr="00000000">
              <w:rPr>
                <w:rtl w:val="0"/>
              </w:rPr>
            </w:r>
          </w:p>
        </w:tc>
        <w:tc>
          <w:tcPr/>
          <w:p w:rsidR="00000000" w:rsidDel="00000000" w:rsidP="00000000" w:rsidRDefault="00000000" w:rsidRPr="00000000" w14:paraId="000000F2">
            <w:pPr>
              <w:contextualSpacing w:val="0"/>
              <w:rPr/>
            </w:pPr>
            <w:r w:rsidDel="00000000" w:rsidR="00000000" w:rsidRPr="00000000">
              <w:rPr>
                <w:rtl w:val="0"/>
              </w:rPr>
            </w:r>
          </w:p>
        </w:tc>
        <w:tc>
          <w:tcPr/>
          <w:p w:rsidR="00000000" w:rsidDel="00000000" w:rsidP="00000000" w:rsidRDefault="00000000" w:rsidRPr="00000000" w14:paraId="000000F3">
            <w:pPr>
              <w:contextualSpacing w:val="0"/>
              <w:rPr/>
            </w:pPr>
            <w:r w:rsidDel="00000000" w:rsidR="00000000" w:rsidRPr="00000000">
              <w:rPr>
                <w:rtl w:val="0"/>
              </w:rPr>
            </w:r>
          </w:p>
        </w:tc>
        <w:tc>
          <w:tcPr/>
          <w:p w:rsidR="00000000" w:rsidDel="00000000" w:rsidP="00000000" w:rsidRDefault="00000000" w:rsidRPr="00000000" w14:paraId="000000F4">
            <w:pPr>
              <w:contextualSpacing w:val="0"/>
              <w:rPr/>
            </w:pPr>
            <w:r w:rsidDel="00000000" w:rsidR="00000000" w:rsidRPr="00000000">
              <w:rPr>
                <w:rtl w:val="0"/>
              </w:rPr>
            </w:r>
          </w:p>
        </w:tc>
      </w:tr>
      <w:tr>
        <w:tc>
          <w:tcPr>
            <w:shd w:fill="d9d9d9" w:val="clear"/>
          </w:tcPr>
          <w:p w:rsidR="00000000" w:rsidDel="00000000" w:rsidP="00000000" w:rsidRDefault="00000000" w:rsidRPr="00000000" w14:paraId="000000F5">
            <w:pPr>
              <w:contextualSpacing w:val="0"/>
              <w:jc w:val="both"/>
              <w:rPr/>
            </w:pPr>
            <w:r w:rsidDel="00000000" w:rsidR="00000000" w:rsidRPr="00000000">
              <w:rPr>
                <w:rtl w:val="0"/>
              </w:rPr>
              <w:t xml:space="preserve">Presentation of Ideas</w:t>
            </w:r>
          </w:p>
        </w:tc>
        <w:tc>
          <w:tcPr>
            <w:shd w:fill="d9d9d9" w:val="clear"/>
          </w:tcPr>
          <w:p w:rsidR="00000000" w:rsidDel="00000000" w:rsidP="00000000" w:rsidRDefault="00000000" w:rsidRPr="00000000" w14:paraId="000000F6">
            <w:pPr>
              <w:contextualSpacing w:val="0"/>
              <w:rPr/>
            </w:pPr>
            <w:r w:rsidDel="00000000" w:rsidR="00000000" w:rsidRPr="00000000">
              <w:rPr>
                <w:rtl w:val="0"/>
              </w:rPr>
            </w:r>
          </w:p>
        </w:tc>
        <w:tc>
          <w:tcPr>
            <w:shd w:fill="d9d9d9" w:val="clear"/>
          </w:tcPr>
          <w:p w:rsidR="00000000" w:rsidDel="00000000" w:rsidP="00000000" w:rsidRDefault="00000000" w:rsidRPr="00000000" w14:paraId="000000F7">
            <w:pPr>
              <w:contextualSpacing w:val="0"/>
              <w:rPr/>
            </w:pPr>
            <w:r w:rsidDel="00000000" w:rsidR="00000000" w:rsidRPr="00000000">
              <w:rPr>
                <w:rtl w:val="0"/>
              </w:rPr>
            </w:r>
          </w:p>
        </w:tc>
        <w:tc>
          <w:tcPr>
            <w:shd w:fill="d9d9d9" w:val="clear"/>
          </w:tcPr>
          <w:p w:rsidR="00000000" w:rsidDel="00000000" w:rsidP="00000000" w:rsidRDefault="00000000" w:rsidRPr="00000000" w14:paraId="000000F8">
            <w:pPr>
              <w:contextualSpacing w:val="0"/>
              <w:rPr/>
            </w:pPr>
            <w:r w:rsidDel="00000000" w:rsidR="00000000" w:rsidRPr="00000000">
              <w:rPr>
                <w:rtl w:val="0"/>
              </w:rPr>
            </w:r>
          </w:p>
        </w:tc>
        <w:tc>
          <w:tcPr>
            <w:shd w:fill="d9d9d9" w:val="clear"/>
          </w:tcPr>
          <w:p w:rsidR="00000000" w:rsidDel="00000000" w:rsidP="00000000" w:rsidRDefault="00000000" w:rsidRPr="00000000" w14:paraId="000000F9">
            <w:pPr>
              <w:contextualSpacing w:val="0"/>
              <w:rPr/>
            </w:pPr>
            <w:r w:rsidDel="00000000" w:rsidR="00000000" w:rsidRPr="00000000">
              <w:rPr>
                <w:rtl w:val="0"/>
              </w:rPr>
            </w:r>
          </w:p>
        </w:tc>
      </w:tr>
      <w:tr>
        <w:tc>
          <w:tcPr/>
          <w:p w:rsidR="00000000" w:rsidDel="00000000" w:rsidP="00000000" w:rsidRDefault="00000000" w:rsidRPr="00000000" w14:paraId="000000F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Ultimate source of energy is present</w:t>
            </w:r>
          </w:p>
        </w:tc>
        <w:tc>
          <w:tcPr/>
          <w:p w:rsidR="00000000" w:rsidDel="00000000" w:rsidP="00000000" w:rsidRDefault="00000000" w:rsidRPr="00000000" w14:paraId="000000FB">
            <w:pPr>
              <w:contextualSpacing w:val="0"/>
              <w:rPr/>
            </w:pPr>
            <w:r w:rsidDel="00000000" w:rsidR="00000000" w:rsidRPr="00000000">
              <w:rPr>
                <w:rtl w:val="0"/>
              </w:rPr>
            </w:r>
          </w:p>
        </w:tc>
        <w:tc>
          <w:tcPr/>
          <w:p w:rsidR="00000000" w:rsidDel="00000000" w:rsidP="00000000" w:rsidRDefault="00000000" w:rsidRPr="00000000" w14:paraId="000000FC">
            <w:pPr>
              <w:contextualSpacing w:val="0"/>
              <w:rPr/>
            </w:pPr>
            <w:r w:rsidDel="00000000" w:rsidR="00000000" w:rsidRPr="00000000">
              <w:rPr>
                <w:rtl w:val="0"/>
              </w:rPr>
            </w:r>
          </w:p>
        </w:tc>
        <w:tc>
          <w:tcPr/>
          <w:p w:rsidR="00000000" w:rsidDel="00000000" w:rsidP="00000000" w:rsidRDefault="00000000" w:rsidRPr="00000000" w14:paraId="000000FD">
            <w:pPr>
              <w:contextualSpacing w:val="0"/>
              <w:rPr/>
            </w:pPr>
            <w:r w:rsidDel="00000000" w:rsidR="00000000" w:rsidRPr="00000000">
              <w:rPr>
                <w:rtl w:val="0"/>
              </w:rPr>
            </w:r>
          </w:p>
        </w:tc>
        <w:tc>
          <w:tcPr/>
          <w:p w:rsidR="00000000" w:rsidDel="00000000" w:rsidP="00000000" w:rsidRDefault="00000000" w:rsidRPr="00000000" w14:paraId="000000FE">
            <w:pPr>
              <w:contextualSpacing w:val="0"/>
              <w:rPr/>
            </w:pPr>
            <w:r w:rsidDel="00000000" w:rsidR="00000000" w:rsidRPr="00000000">
              <w:rPr>
                <w:rtl w:val="0"/>
              </w:rPr>
            </w:r>
          </w:p>
        </w:tc>
      </w:tr>
      <w:tr>
        <w:tc>
          <w:tcPr/>
          <w:p w:rsidR="00000000" w:rsidDel="00000000" w:rsidP="00000000" w:rsidRDefault="00000000" w:rsidRPr="00000000" w14:paraId="000000F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at least 10 organisms in the ecosystem</w:t>
            </w:r>
          </w:p>
        </w:tc>
        <w:tc>
          <w:tcPr/>
          <w:p w:rsidR="00000000" w:rsidDel="00000000" w:rsidP="00000000" w:rsidRDefault="00000000" w:rsidRPr="00000000" w14:paraId="00000100">
            <w:pPr>
              <w:contextualSpacing w:val="0"/>
              <w:rPr/>
            </w:pPr>
            <w:r w:rsidDel="00000000" w:rsidR="00000000" w:rsidRPr="00000000">
              <w:rPr>
                <w:rtl w:val="0"/>
              </w:rPr>
            </w:r>
          </w:p>
        </w:tc>
        <w:tc>
          <w:tcPr/>
          <w:p w:rsidR="00000000" w:rsidDel="00000000" w:rsidP="00000000" w:rsidRDefault="00000000" w:rsidRPr="00000000" w14:paraId="00000101">
            <w:pPr>
              <w:contextualSpacing w:val="0"/>
              <w:rPr/>
            </w:pPr>
            <w:r w:rsidDel="00000000" w:rsidR="00000000" w:rsidRPr="00000000">
              <w:rPr>
                <w:rtl w:val="0"/>
              </w:rPr>
            </w:r>
          </w:p>
        </w:tc>
        <w:tc>
          <w:tcPr/>
          <w:p w:rsidR="00000000" w:rsidDel="00000000" w:rsidP="00000000" w:rsidRDefault="00000000" w:rsidRPr="00000000" w14:paraId="00000102">
            <w:pPr>
              <w:contextualSpacing w:val="0"/>
              <w:rPr/>
            </w:pPr>
            <w:r w:rsidDel="00000000" w:rsidR="00000000" w:rsidRPr="00000000">
              <w:rPr>
                <w:rtl w:val="0"/>
              </w:rPr>
            </w:r>
          </w:p>
        </w:tc>
        <w:tc>
          <w:tcPr/>
          <w:p w:rsidR="00000000" w:rsidDel="00000000" w:rsidP="00000000" w:rsidRDefault="00000000" w:rsidRPr="00000000" w14:paraId="00000103">
            <w:pPr>
              <w:contextualSpacing w:val="0"/>
              <w:rPr/>
            </w:pPr>
            <w:r w:rsidDel="00000000" w:rsidR="00000000" w:rsidRPr="00000000">
              <w:rPr>
                <w:rtl w:val="0"/>
              </w:rPr>
            </w:r>
          </w:p>
        </w:tc>
      </w:tr>
      <w:tr>
        <w:tc>
          <w:tcPr/>
          <w:p w:rsidR="00000000" w:rsidDel="00000000" w:rsidP="00000000" w:rsidRDefault="00000000" w:rsidRPr="00000000" w14:paraId="0000010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Organisms are properly labelled </w:t>
            </w:r>
          </w:p>
        </w:tc>
        <w:tc>
          <w:tcPr/>
          <w:p w:rsidR="00000000" w:rsidDel="00000000" w:rsidP="00000000" w:rsidRDefault="00000000" w:rsidRPr="00000000" w14:paraId="00000105">
            <w:pPr>
              <w:contextualSpacing w:val="0"/>
              <w:rPr/>
            </w:pPr>
            <w:r w:rsidDel="00000000" w:rsidR="00000000" w:rsidRPr="00000000">
              <w:rPr>
                <w:rtl w:val="0"/>
              </w:rPr>
            </w:r>
          </w:p>
        </w:tc>
        <w:tc>
          <w:tcPr/>
          <w:p w:rsidR="00000000" w:rsidDel="00000000" w:rsidP="00000000" w:rsidRDefault="00000000" w:rsidRPr="00000000" w14:paraId="00000106">
            <w:pPr>
              <w:contextualSpacing w:val="0"/>
              <w:rPr/>
            </w:pPr>
            <w:r w:rsidDel="00000000" w:rsidR="00000000" w:rsidRPr="00000000">
              <w:rPr>
                <w:rtl w:val="0"/>
              </w:rPr>
            </w:r>
          </w:p>
        </w:tc>
        <w:tc>
          <w:tcPr/>
          <w:p w:rsidR="00000000" w:rsidDel="00000000" w:rsidP="00000000" w:rsidRDefault="00000000" w:rsidRPr="00000000" w14:paraId="00000107">
            <w:pPr>
              <w:contextualSpacing w:val="0"/>
              <w:rPr/>
            </w:pPr>
            <w:r w:rsidDel="00000000" w:rsidR="00000000" w:rsidRPr="00000000">
              <w:rPr>
                <w:rtl w:val="0"/>
              </w:rPr>
            </w:r>
          </w:p>
        </w:tc>
        <w:tc>
          <w:tcPr/>
          <w:p w:rsidR="00000000" w:rsidDel="00000000" w:rsidP="00000000" w:rsidRDefault="00000000" w:rsidRPr="00000000" w14:paraId="00000108">
            <w:pPr>
              <w:contextualSpacing w:val="0"/>
              <w:rPr/>
            </w:pPr>
            <w:r w:rsidDel="00000000" w:rsidR="00000000" w:rsidRPr="00000000">
              <w:rPr>
                <w:rtl w:val="0"/>
              </w:rPr>
            </w:r>
          </w:p>
        </w:tc>
      </w:tr>
      <w:tr>
        <w:tc>
          <w:tcPr/>
          <w:p w:rsidR="00000000" w:rsidDel="00000000" w:rsidP="00000000" w:rsidRDefault="00000000" w:rsidRPr="00000000" w14:paraId="000001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web is organized and effort is demonstrated</w:t>
            </w:r>
          </w:p>
        </w:tc>
        <w:tc>
          <w:tcPr/>
          <w:p w:rsidR="00000000" w:rsidDel="00000000" w:rsidP="00000000" w:rsidRDefault="00000000" w:rsidRPr="00000000" w14:paraId="0000010A">
            <w:pPr>
              <w:contextualSpacing w:val="0"/>
              <w:rPr/>
            </w:pPr>
            <w:r w:rsidDel="00000000" w:rsidR="00000000" w:rsidRPr="00000000">
              <w:rPr>
                <w:rtl w:val="0"/>
              </w:rPr>
            </w:r>
          </w:p>
        </w:tc>
        <w:tc>
          <w:tcPr/>
          <w:p w:rsidR="00000000" w:rsidDel="00000000" w:rsidP="00000000" w:rsidRDefault="00000000" w:rsidRPr="00000000" w14:paraId="0000010B">
            <w:pPr>
              <w:contextualSpacing w:val="0"/>
              <w:rPr/>
            </w:pPr>
            <w:r w:rsidDel="00000000" w:rsidR="00000000" w:rsidRPr="00000000">
              <w:rPr>
                <w:rtl w:val="0"/>
              </w:rPr>
            </w:r>
          </w:p>
        </w:tc>
        <w:tc>
          <w:tcPr/>
          <w:p w:rsidR="00000000" w:rsidDel="00000000" w:rsidP="00000000" w:rsidRDefault="00000000" w:rsidRPr="00000000" w14:paraId="0000010C">
            <w:pPr>
              <w:contextualSpacing w:val="0"/>
              <w:rPr/>
            </w:pPr>
            <w:r w:rsidDel="00000000" w:rsidR="00000000" w:rsidRPr="00000000">
              <w:rPr>
                <w:rtl w:val="0"/>
              </w:rPr>
            </w:r>
          </w:p>
        </w:tc>
        <w:tc>
          <w:tcPr/>
          <w:p w:rsidR="00000000" w:rsidDel="00000000" w:rsidP="00000000" w:rsidRDefault="00000000" w:rsidRPr="00000000" w14:paraId="0000010D">
            <w:pPr>
              <w:contextualSpacing w:val="0"/>
              <w:rPr/>
            </w:pPr>
            <w:r w:rsidDel="00000000" w:rsidR="00000000" w:rsidRPr="00000000">
              <w:rPr>
                <w:rtl w:val="0"/>
              </w:rPr>
            </w:r>
          </w:p>
        </w:tc>
      </w:tr>
      <w:tr>
        <w:tc>
          <w:tcPr/>
          <w:p w:rsidR="00000000" w:rsidDel="00000000" w:rsidP="00000000" w:rsidRDefault="00000000" w:rsidRPr="00000000" w14:paraId="000001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Arrows show the flow of energy</w:t>
            </w:r>
          </w:p>
        </w:tc>
        <w:tc>
          <w:tcPr/>
          <w:p w:rsidR="00000000" w:rsidDel="00000000" w:rsidP="00000000" w:rsidRDefault="00000000" w:rsidRPr="00000000" w14:paraId="0000010F">
            <w:pPr>
              <w:contextualSpacing w:val="0"/>
              <w:rPr/>
            </w:pPr>
            <w:r w:rsidDel="00000000" w:rsidR="00000000" w:rsidRPr="00000000">
              <w:rPr>
                <w:rtl w:val="0"/>
              </w:rPr>
            </w:r>
          </w:p>
        </w:tc>
        <w:tc>
          <w:tcPr/>
          <w:p w:rsidR="00000000" w:rsidDel="00000000" w:rsidP="00000000" w:rsidRDefault="00000000" w:rsidRPr="00000000" w14:paraId="00000110">
            <w:pPr>
              <w:contextualSpacing w:val="0"/>
              <w:rPr/>
            </w:pPr>
            <w:r w:rsidDel="00000000" w:rsidR="00000000" w:rsidRPr="00000000">
              <w:rPr>
                <w:rtl w:val="0"/>
              </w:rPr>
            </w:r>
          </w:p>
        </w:tc>
        <w:tc>
          <w:tcPr/>
          <w:p w:rsidR="00000000" w:rsidDel="00000000" w:rsidP="00000000" w:rsidRDefault="00000000" w:rsidRPr="00000000" w14:paraId="00000111">
            <w:pPr>
              <w:contextualSpacing w:val="0"/>
              <w:rPr/>
            </w:pPr>
            <w:r w:rsidDel="00000000" w:rsidR="00000000" w:rsidRPr="00000000">
              <w:rPr>
                <w:rtl w:val="0"/>
              </w:rPr>
            </w:r>
          </w:p>
        </w:tc>
        <w:tc>
          <w:tcPr/>
          <w:p w:rsidR="00000000" w:rsidDel="00000000" w:rsidP="00000000" w:rsidRDefault="00000000" w:rsidRPr="00000000" w14:paraId="00000112">
            <w:pPr>
              <w:contextualSpacing w:val="0"/>
              <w:rPr/>
            </w:pPr>
            <w:r w:rsidDel="00000000" w:rsidR="00000000" w:rsidRPr="00000000">
              <w:rPr>
                <w:rtl w:val="0"/>
              </w:rPr>
            </w:r>
          </w:p>
        </w:tc>
      </w:tr>
      <w:tr>
        <w:tc>
          <w:tcPr>
            <w:shd w:fill="d9d9d9" w:val="clear"/>
          </w:tcPr>
          <w:p w:rsidR="00000000" w:rsidDel="00000000" w:rsidP="00000000" w:rsidRDefault="00000000" w:rsidRPr="00000000" w14:paraId="00000113">
            <w:pPr>
              <w:contextualSpacing w:val="0"/>
              <w:rPr/>
            </w:pPr>
            <w:r w:rsidDel="00000000" w:rsidR="00000000" w:rsidRPr="00000000">
              <w:rPr>
                <w:rtl w:val="0"/>
              </w:rPr>
              <w:t xml:space="preserve">Creativity</w:t>
            </w:r>
          </w:p>
        </w:tc>
        <w:tc>
          <w:tcPr>
            <w:shd w:fill="d9d9d9" w:val="clear"/>
          </w:tcPr>
          <w:p w:rsidR="00000000" w:rsidDel="00000000" w:rsidP="00000000" w:rsidRDefault="00000000" w:rsidRPr="00000000" w14:paraId="00000114">
            <w:pPr>
              <w:contextualSpacing w:val="0"/>
              <w:rPr/>
            </w:pPr>
            <w:r w:rsidDel="00000000" w:rsidR="00000000" w:rsidRPr="00000000">
              <w:rPr>
                <w:rtl w:val="0"/>
              </w:rPr>
            </w:r>
          </w:p>
        </w:tc>
        <w:tc>
          <w:tcPr>
            <w:shd w:fill="d9d9d9" w:val="clear"/>
          </w:tcPr>
          <w:p w:rsidR="00000000" w:rsidDel="00000000" w:rsidP="00000000" w:rsidRDefault="00000000" w:rsidRPr="00000000" w14:paraId="00000115">
            <w:pPr>
              <w:contextualSpacing w:val="0"/>
              <w:rPr/>
            </w:pPr>
            <w:r w:rsidDel="00000000" w:rsidR="00000000" w:rsidRPr="00000000">
              <w:rPr>
                <w:rtl w:val="0"/>
              </w:rPr>
            </w:r>
          </w:p>
        </w:tc>
        <w:tc>
          <w:tcPr>
            <w:shd w:fill="d9d9d9" w:val="clear"/>
          </w:tcPr>
          <w:p w:rsidR="00000000" w:rsidDel="00000000" w:rsidP="00000000" w:rsidRDefault="00000000" w:rsidRPr="00000000" w14:paraId="00000116">
            <w:pPr>
              <w:contextualSpacing w:val="0"/>
              <w:rPr/>
            </w:pPr>
            <w:r w:rsidDel="00000000" w:rsidR="00000000" w:rsidRPr="00000000">
              <w:rPr>
                <w:rtl w:val="0"/>
              </w:rPr>
            </w:r>
          </w:p>
        </w:tc>
        <w:tc>
          <w:tcPr>
            <w:shd w:fill="d9d9d9" w:val="clear"/>
          </w:tcPr>
          <w:p w:rsidR="00000000" w:rsidDel="00000000" w:rsidP="00000000" w:rsidRDefault="00000000" w:rsidRPr="00000000" w14:paraId="00000117">
            <w:pPr>
              <w:contextualSpacing w:val="0"/>
              <w:rPr/>
            </w:pPr>
            <w:r w:rsidDel="00000000" w:rsidR="00000000" w:rsidRPr="00000000">
              <w:rPr>
                <w:rtl w:val="0"/>
              </w:rPr>
            </w:r>
          </w:p>
        </w:tc>
      </w:tr>
      <w:tr>
        <w:tc>
          <w:tcPr/>
          <w:p w:rsidR="00000000" w:rsidDel="00000000" w:rsidP="00000000" w:rsidRDefault="00000000" w:rsidRPr="00000000" w14:paraId="000001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Visually well executed</w:t>
            </w:r>
          </w:p>
        </w:tc>
        <w:tc>
          <w:tcPr/>
          <w:p w:rsidR="00000000" w:rsidDel="00000000" w:rsidP="00000000" w:rsidRDefault="00000000" w:rsidRPr="00000000" w14:paraId="00000119">
            <w:pPr>
              <w:contextualSpacing w:val="0"/>
              <w:rPr/>
            </w:pPr>
            <w:r w:rsidDel="00000000" w:rsidR="00000000" w:rsidRPr="00000000">
              <w:rPr>
                <w:rtl w:val="0"/>
              </w:rPr>
            </w:r>
          </w:p>
        </w:tc>
        <w:tc>
          <w:tcPr/>
          <w:p w:rsidR="00000000" w:rsidDel="00000000" w:rsidP="00000000" w:rsidRDefault="00000000" w:rsidRPr="00000000" w14:paraId="0000011A">
            <w:pPr>
              <w:contextualSpacing w:val="0"/>
              <w:rPr/>
            </w:pPr>
            <w:r w:rsidDel="00000000" w:rsidR="00000000" w:rsidRPr="00000000">
              <w:rPr>
                <w:rtl w:val="0"/>
              </w:rPr>
            </w:r>
          </w:p>
        </w:tc>
        <w:tc>
          <w:tcPr/>
          <w:p w:rsidR="00000000" w:rsidDel="00000000" w:rsidP="00000000" w:rsidRDefault="00000000" w:rsidRPr="00000000" w14:paraId="0000011B">
            <w:pPr>
              <w:contextualSpacing w:val="0"/>
              <w:rPr/>
            </w:pPr>
            <w:r w:rsidDel="00000000" w:rsidR="00000000" w:rsidRPr="00000000">
              <w:rPr>
                <w:rtl w:val="0"/>
              </w:rPr>
            </w:r>
          </w:p>
        </w:tc>
        <w:tc>
          <w:tcPr/>
          <w:p w:rsidR="00000000" w:rsidDel="00000000" w:rsidP="00000000" w:rsidRDefault="00000000" w:rsidRPr="00000000" w14:paraId="0000011C">
            <w:pPr>
              <w:contextualSpacing w:val="0"/>
              <w:rPr/>
            </w:pPr>
            <w:r w:rsidDel="00000000" w:rsidR="00000000" w:rsidRPr="00000000">
              <w:rPr>
                <w:rtl w:val="0"/>
              </w:rPr>
            </w:r>
          </w:p>
        </w:tc>
      </w:tr>
      <w:tr>
        <w:tc>
          <w:tcPr/>
          <w:p w:rsidR="00000000" w:rsidDel="00000000" w:rsidP="00000000" w:rsidRDefault="00000000" w:rsidRPr="00000000" w14:paraId="000001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Output  reflects creative and unique </w:t>
            </w:r>
          </w:p>
        </w:tc>
        <w:tc>
          <w:tcPr/>
          <w:p w:rsidR="00000000" w:rsidDel="00000000" w:rsidP="00000000" w:rsidRDefault="00000000" w:rsidRPr="00000000" w14:paraId="0000011E">
            <w:pPr>
              <w:contextualSpacing w:val="0"/>
              <w:rPr/>
            </w:pPr>
            <w:r w:rsidDel="00000000" w:rsidR="00000000" w:rsidRPr="00000000">
              <w:rPr>
                <w:rtl w:val="0"/>
              </w:rPr>
            </w:r>
          </w:p>
        </w:tc>
        <w:tc>
          <w:tcPr/>
          <w:p w:rsidR="00000000" w:rsidDel="00000000" w:rsidP="00000000" w:rsidRDefault="00000000" w:rsidRPr="00000000" w14:paraId="0000011F">
            <w:pPr>
              <w:contextualSpacing w:val="0"/>
              <w:rPr/>
            </w:pPr>
            <w:r w:rsidDel="00000000" w:rsidR="00000000" w:rsidRPr="00000000">
              <w:rPr>
                <w:rtl w:val="0"/>
              </w:rPr>
            </w:r>
          </w:p>
        </w:tc>
        <w:tc>
          <w:tcPr/>
          <w:p w:rsidR="00000000" w:rsidDel="00000000" w:rsidP="00000000" w:rsidRDefault="00000000" w:rsidRPr="00000000" w14:paraId="00000120">
            <w:pPr>
              <w:contextualSpacing w:val="0"/>
              <w:rPr/>
            </w:pPr>
            <w:r w:rsidDel="00000000" w:rsidR="00000000" w:rsidRPr="00000000">
              <w:rPr>
                <w:rtl w:val="0"/>
              </w:rPr>
            </w:r>
          </w:p>
        </w:tc>
        <w:tc>
          <w:tcPr/>
          <w:p w:rsidR="00000000" w:rsidDel="00000000" w:rsidP="00000000" w:rsidRDefault="00000000" w:rsidRPr="00000000" w14:paraId="00000121">
            <w:pPr>
              <w:contextualSpacing w:val="0"/>
              <w:rPr/>
            </w:pPr>
            <w:r w:rsidDel="00000000" w:rsidR="00000000" w:rsidRPr="00000000">
              <w:rPr>
                <w:rtl w:val="0"/>
              </w:rPr>
            </w:r>
          </w:p>
        </w:tc>
      </w:tr>
      <w:tr>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123">
            <w:pPr>
              <w:contextualSpacing w:val="0"/>
              <w:rPr/>
            </w:pPr>
            <w:r w:rsidDel="00000000" w:rsidR="00000000" w:rsidRPr="00000000">
              <w:rPr>
                <w:rtl w:val="0"/>
              </w:rPr>
            </w:r>
          </w:p>
        </w:tc>
        <w:tc>
          <w:tcPr/>
          <w:p w:rsidR="00000000" w:rsidDel="00000000" w:rsidP="00000000" w:rsidRDefault="00000000" w:rsidRPr="00000000" w14:paraId="00000124">
            <w:pPr>
              <w:contextualSpacing w:val="0"/>
              <w:rPr/>
            </w:pPr>
            <w:r w:rsidDel="00000000" w:rsidR="00000000" w:rsidRPr="00000000">
              <w:rPr>
                <w:rtl w:val="0"/>
              </w:rPr>
            </w:r>
          </w:p>
        </w:tc>
        <w:tc>
          <w:tcPr/>
          <w:p w:rsidR="00000000" w:rsidDel="00000000" w:rsidP="00000000" w:rsidRDefault="00000000" w:rsidRPr="00000000" w14:paraId="00000125">
            <w:pPr>
              <w:contextualSpacing w:val="0"/>
              <w:rPr/>
            </w:pPr>
            <w:r w:rsidDel="00000000" w:rsidR="00000000" w:rsidRPr="00000000">
              <w:rPr>
                <w:rtl w:val="0"/>
              </w:rPr>
            </w:r>
          </w:p>
        </w:tc>
        <w:tc>
          <w:tcPr/>
          <w:p w:rsidR="00000000" w:rsidDel="00000000" w:rsidP="00000000" w:rsidRDefault="00000000" w:rsidRPr="00000000" w14:paraId="00000126">
            <w:pPr>
              <w:contextualSpacing w:val="0"/>
              <w:rPr/>
            </w:pPr>
            <w:r w:rsidDel="00000000" w:rsidR="00000000" w:rsidRPr="00000000">
              <w:rPr>
                <w:rtl w:val="0"/>
              </w:rPr>
            </w:r>
          </w:p>
        </w:tc>
      </w:tr>
    </w:tbl>
    <w:p w:rsidR="00000000" w:rsidDel="00000000" w:rsidP="00000000" w:rsidRDefault="00000000" w:rsidRPr="00000000" w14:paraId="00000127">
      <w:pPr>
        <w:contextualSpacing w:val="0"/>
        <w:rPr/>
      </w:pPr>
      <w:r w:rsidDel="00000000" w:rsidR="00000000" w:rsidRPr="00000000">
        <w:rPr>
          <w:rtl w:val="0"/>
        </w:rPr>
      </w:r>
    </w:p>
    <w:p w:rsidR="00000000" w:rsidDel="00000000" w:rsidP="00000000" w:rsidRDefault="00000000" w:rsidRPr="00000000" w14:paraId="00000128">
      <w:pPr>
        <w:contextualSpacing w:val="0"/>
        <w:jc w:val="center"/>
        <w:rPr>
          <w:rFonts w:ascii="Comic Sans MS" w:cs="Comic Sans MS" w:eastAsia="Comic Sans MS" w:hAnsi="Comic Sans MS"/>
          <w:sz w:val="28"/>
          <w:szCs w:val="28"/>
        </w:rPr>
      </w:pPr>
      <w:r w:rsidDel="00000000" w:rsidR="00000000" w:rsidRPr="00000000">
        <w:rPr>
          <w:rFonts w:ascii="Arial" w:cs="Arial" w:eastAsia="Arial" w:hAnsi="Arial"/>
          <w:b w:val="1"/>
          <w:sz w:val="24"/>
          <w:szCs w:val="24"/>
          <w:rtl w:val="0"/>
        </w:rPr>
        <w:t xml:space="preserve">Scoring Rubrics for </w:t>
      </w:r>
      <w:r w:rsidDel="00000000" w:rsidR="00000000" w:rsidRPr="00000000">
        <w:rPr>
          <w:rFonts w:ascii="Arial" w:cs="Arial" w:eastAsia="Arial" w:hAnsi="Arial"/>
          <w:b w:val="1"/>
          <w:color w:val="333333"/>
          <w:sz w:val="24"/>
          <w:szCs w:val="24"/>
          <w:rtl w:val="0"/>
        </w:rPr>
        <w:t xml:space="preserve">MY OWN BIOGEOCHEMICAL CYCLE</w:t>
      </w: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3"/>
        <w:gridCol w:w="897"/>
        <w:gridCol w:w="755"/>
        <w:gridCol w:w="629"/>
        <w:gridCol w:w="2702"/>
        <w:tblGridChange w:id="0">
          <w:tblGrid>
            <w:gridCol w:w="4593"/>
            <w:gridCol w:w="897"/>
            <w:gridCol w:w="755"/>
            <w:gridCol w:w="629"/>
            <w:gridCol w:w="2702"/>
          </w:tblGrid>
        </w:tblGridChange>
      </w:tblGrid>
      <w:tr>
        <w:tc>
          <w:tcPr/>
          <w:p w:rsidR="00000000" w:rsidDel="00000000" w:rsidP="00000000" w:rsidRDefault="00000000" w:rsidRPr="00000000" w14:paraId="00000129">
            <w:pPr>
              <w:contextualSpacing w:val="0"/>
              <w:jc w:val="center"/>
              <w:rPr>
                <w:b w:val="1"/>
              </w:rPr>
            </w:pPr>
            <w:r w:rsidDel="00000000" w:rsidR="00000000" w:rsidRPr="00000000">
              <w:rPr>
                <w:b w:val="1"/>
                <w:rtl w:val="0"/>
              </w:rPr>
              <w:t xml:space="preserve">Criteria</w:t>
            </w:r>
          </w:p>
        </w:tc>
        <w:tc>
          <w:tcPr/>
          <w:p w:rsidR="00000000" w:rsidDel="00000000" w:rsidP="00000000" w:rsidRDefault="00000000" w:rsidRPr="00000000" w14:paraId="0000012A">
            <w:pPr>
              <w:contextualSpacing w:val="0"/>
              <w:jc w:val="center"/>
              <w:rPr>
                <w:b w:val="1"/>
              </w:rPr>
            </w:pPr>
            <w:r w:rsidDel="00000000" w:rsidR="00000000" w:rsidRPr="00000000">
              <w:rPr>
                <w:b w:val="1"/>
                <w:rtl w:val="0"/>
              </w:rPr>
              <w:t xml:space="preserve">Yes</w:t>
            </w:r>
          </w:p>
          <w:p w:rsidR="00000000" w:rsidDel="00000000" w:rsidP="00000000" w:rsidRDefault="00000000" w:rsidRPr="00000000" w14:paraId="0000012B">
            <w:pPr>
              <w:contextualSpacing w:val="0"/>
              <w:jc w:val="center"/>
              <w:rPr>
                <w:b w:val="1"/>
              </w:rPr>
            </w:pPr>
            <w:r w:rsidDel="00000000" w:rsidR="00000000" w:rsidRPr="00000000">
              <w:rPr>
                <w:b w:val="1"/>
                <w:rtl w:val="0"/>
              </w:rPr>
              <w:t xml:space="preserve">(2)</w:t>
            </w:r>
          </w:p>
        </w:tc>
        <w:tc>
          <w:tcPr/>
          <w:p w:rsidR="00000000" w:rsidDel="00000000" w:rsidP="00000000" w:rsidRDefault="00000000" w:rsidRPr="00000000" w14:paraId="0000012C">
            <w:pPr>
              <w:contextualSpacing w:val="0"/>
              <w:jc w:val="center"/>
              <w:rPr>
                <w:b w:val="1"/>
              </w:rPr>
            </w:pPr>
            <w:r w:rsidDel="00000000" w:rsidR="00000000" w:rsidRPr="00000000">
              <w:rPr>
                <w:b w:val="1"/>
                <w:rtl w:val="0"/>
              </w:rPr>
              <w:t xml:space="preserve">Partly (1)</w:t>
            </w:r>
          </w:p>
        </w:tc>
        <w:tc>
          <w:tcPr/>
          <w:p w:rsidR="00000000" w:rsidDel="00000000" w:rsidP="00000000" w:rsidRDefault="00000000" w:rsidRPr="00000000" w14:paraId="0000012D">
            <w:pPr>
              <w:contextualSpacing w:val="0"/>
              <w:jc w:val="center"/>
              <w:rPr>
                <w:b w:val="1"/>
              </w:rPr>
            </w:pPr>
            <w:r w:rsidDel="00000000" w:rsidR="00000000" w:rsidRPr="00000000">
              <w:rPr>
                <w:b w:val="1"/>
                <w:rtl w:val="0"/>
              </w:rPr>
              <w:t xml:space="preserve">No (0)</w:t>
            </w:r>
          </w:p>
        </w:tc>
        <w:tc>
          <w:tcPr/>
          <w:p w:rsidR="00000000" w:rsidDel="00000000" w:rsidP="00000000" w:rsidRDefault="00000000" w:rsidRPr="00000000" w14:paraId="0000012E">
            <w:pPr>
              <w:contextualSpacing w:val="0"/>
              <w:jc w:val="center"/>
              <w:rPr>
                <w:b w:val="1"/>
              </w:rPr>
            </w:pPr>
            <w:r w:rsidDel="00000000" w:rsidR="00000000" w:rsidRPr="00000000">
              <w:rPr>
                <w:b w:val="1"/>
                <w:rtl w:val="0"/>
              </w:rPr>
              <w:t xml:space="preserve">Remarks</w:t>
            </w:r>
          </w:p>
        </w:tc>
      </w:tr>
      <w:tr>
        <w:tc>
          <w:tcPr>
            <w:shd w:fill="d9d9d9" w:val="clear"/>
          </w:tcPr>
          <w:p w:rsidR="00000000" w:rsidDel="00000000" w:rsidP="00000000" w:rsidRDefault="00000000" w:rsidRPr="00000000" w14:paraId="0000012F">
            <w:pPr>
              <w:contextualSpacing w:val="0"/>
              <w:jc w:val="both"/>
              <w:rPr/>
            </w:pPr>
            <w:r w:rsidDel="00000000" w:rsidR="00000000" w:rsidRPr="00000000">
              <w:rPr>
                <w:rtl w:val="0"/>
              </w:rPr>
              <w:t xml:space="preserve">Comprehension</w:t>
            </w:r>
          </w:p>
        </w:tc>
        <w:tc>
          <w:tcPr>
            <w:shd w:fill="d9d9d9" w:val="clear"/>
          </w:tcPr>
          <w:p w:rsidR="00000000" w:rsidDel="00000000" w:rsidP="00000000" w:rsidRDefault="00000000" w:rsidRPr="00000000" w14:paraId="00000130">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131">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132">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133">
            <w:pPr>
              <w:contextualSpacing w:val="0"/>
              <w:jc w:val="both"/>
              <w:rPr/>
            </w:pPr>
            <w:r w:rsidDel="00000000" w:rsidR="00000000" w:rsidRPr="00000000">
              <w:rPr>
                <w:rtl w:val="0"/>
              </w:rPr>
            </w:r>
          </w:p>
        </w:tc>
      </w:tr>
      <w:tr>
        <w:tc>
          <w:tcPr/>
          <w:p w:rsidR="00000000" w:rsidDel="00000000" w:rsidP="00000000" w:rsidRDefault="00000000" w:rsidRPr="00000000" w14:paraId="0000013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Output  shows understanding of the key concepts on biogeochemical cycles</w:t>
            </w:r>
          </w:p>
        </w:tc>
        <w:tc>
          <w:tcPr/>
          <w:p w:rsidR="00000000" w:rsidDel="00000000" w:rsidP="00000000" w:rsidRDefault="00000000" w:rsidRPr="00000000" w14:paraId="00000135">
            <w:pPr>
              <w:contextualSpacing w:val="0"/>
              <w:rPr/>
            </w:pPr>
            <w:r w:rsidDel="00000000" w:rsidR="00000000" w:rsidRPr="00000000">
              <w:rPr>
                <w:rtl w:val="0"/>
              </w:rPr>
            </w:r>
          </w:p>
        </w:tc>
        <w:tc>
          <w:tcPr/>
          <w:p w:rsidR="00000000" w:rsidDel="00000000" w:rsidP="00000000" w:rsidRDefault="00000000" w:rsidRPr="00000000" w14:paraId="00000136">
            <w:pPr>
              <w:contextualSpacing w:val="0"/>
              <w:rPr/>
            </w:pPr>
            <w:r w:rsidDel="00000000" w:rsidR="00000000" w:rsidRPr="00000000">
              <w:rPr>
                <w:rtl w:val="0"/>
              </w:rPr>
            </w:r>
          </w:p>
        </w:tc>
        <w:tc>
          <w:tcPr/>
          <w:p w:rsidR="00000000" w:rsidDel="00000000" w:rsidP="00000000" w:rsidRDefault="00000000" w:rsidRPr="00000000" w14:paraId="00000137">
            <w:pPr>
              <w:contextualSpacing w:val="0"/>
              <w:rPr/>
            </w:pPr>
            <w:r w:rsidDel="00000000" w:rsidR="00000000" w:rsidRPr="00000000">
              <w:rPr>
                <w:rtl w:val="0"/>
              </w:rPr>
            </w:r>
          </w:p>
        </w:tc>
        <w:tc>
          <w:tcPr/>
          <w:p w:rsidR="00000000" w:rsidDel="00000000" w:rsidP="00000000" w:rsidRDefault="00000000" w:rsidRPr="00000000" w14:paraId="00000138">
            <w:pPr>
              <w:contextualSpacing w:val="0"/>
              <w:rPr/>
            </w:pPr>
            <w:r w:rsidDel="00000000" w:rsidR="00000000" w:rsidRPr="00000000">
              <w:rPr>
                <w:rtl w:val="0"/>
              </w:rPr>
            </w:r>
          </w:p>
        </w:tc>
      </w:tr>
      <w:tr>
        <w:tc>
          <w:tcPr/>
          <w:p w:rsidR="00000000" w:rsidDel="00000000" w:rsidP="00000000" w:rsidRDefault="00000000" w:rsidRPr="00000000" w14:paraId="000001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reflected in the output is accurate</w:t>
            </w:r>
          </w:p>
        </w:tc>
        <w:tc>
          <w:tcPr/>
          <w:p w:rsidR="00000000" w:rsidDel="00000000" w:rsidP="00000000" w:rsidRDefault="00000000" w:rsidRPr="00000000" w14:paraId="0000013A">
            <w:pPr>
              <w:contextualSpacing w:val="0"/>
              <w:rPr/>
            </w:pPr>
            <w:r w:rsidDel="00000000" w:rsidR="00000000" w:rsidRPr="00000000">
              <w:rPr>
                <w:rtl w:val="0"/>
              </w:rPr>
            </w:r>
          </w:p>
        </w:tc>
        <w:tc>
          <w:tcPr/>
          <w:p w:rsidR="00000000" w:rsidDel="00000000" w:rsidP="00000000" w:rsidRDefault="00000000" w:rsidRPr="00000000" w14:paraId="0000013B">
            <w:pPr>
              <w:contextualSpacing w:val="0"/>
              <w:rPr/>
            </w:pPr>
            <w:r w:rsidDel="00000000" w:rsidR="00000000" w:rsidRPr="00000000">
              <w:rPr>
                <w:rtl w:val="0"/>
              </w:rPr>
            </w:r>
          </w:p>
        </w:tc>
        <w:tc>
          <w:tcPr/>
          <w:p w:rsidR="00000000" w:rsidDel="00000000" w:rsidP="00000000" w:rsidRDefault="00000000" w:rsidRPr="00000000" w14:paraId="0000013C">
            <w:pPr>
              <w:contextualSpacing w:val="0"/>
              <w:rPr/>
            </w:pPr>
            <w:r w:rsidDel="00000000" w:rsidR="00000000" w:rsidRPr="00000000">
              <w:rPr>
                <w:rtl w:val="0"/>
              </w:rPr>
            </w:r>
          </w:p>
        </w:tc>
        <w:tc>
          <w:tcPr/>
          <w:p w:rsidR="00000000" w:rsidDel="00000000" w:rsidP="00000000" w:rsidRDefault="00000000" w:rsidRPr="00000000" w14:paraId="0000013D">
            <w:pPr>
              <w:contextualSpacing w:val="0"/>
              <w:rPr/>
            </w:pPr>
            <w:r w:rsidDel="00000000" w:rsidR="00000000" w:rsidRPr="00000000">
              <w:rPr>
                <w:rtl w:val="0"/>
              </w:rPr>
            </w:r>
          </w:p>
        </w:tc>
      </w:tr>
      <w:tr>
        <w:tc>
          <w:tcPr>
            <w:shd w:fill="d9d9d9" w:val="clear"/>
          </w:tcPr>
          <w:p w:rsidR="00000000" w:rsidDel="00000000" w:rsidP="00000000" w:rsidRDefault="00000000" w:rsidRPr="00000000" w14:paraId="0000013E">
            <w:pPr>
              <w:contextualSpacing w:val="0"/>
              <w:jc w:val="both"/>
              <w:rPr/>
            </w:pPr>
            <w:r w:rsidDel="00000000" w:rsidR="00000000" w:rsidRPr="00000000">
              <w:rPr>
                <w:rtl w:val="0"/>
              </w:rPr>
              <w:t xml:space="preserve">Presentation of Ideas</w:t>
            </w:r>
          </w:p>
        </w:tc>
        <w:tc>
          <w:tcPr>
            <w:shd w:fill="d9d9d9" w:val="clear"/>
          </w:tcPr>
          <w:p w:rsidR="00000000" w:rsidDel="00000000" w:rsidP="00000000" w:rsidRDefault="00000000" w:rsidRPr="00000000" w14:paraId="0000013F">
            <w:pPr>
              <w:contextualSpacing w:val="0"/>
              <w:rPr/>
            </w:pPr>
            <w:r w:rsidDel="00000000" w:rsidR="00000000" w:rsidRPr="00000000">
              <w:rPr>
                <w:rtl w:val="0"/>
              </w:rPr>
            </w:r>
          </w:p>
        </w:tc>
        <w:tc>
          <w:tcPr>
            <w:shd w:fill="d9d9d9" w:val="clear"/>
          </w:tcPr>
          <w:p w:rsidR="00000000" w:rsidDel="00000000" w:rsidP="00000000" w:rsidRDefault="00000000" w:rsidRPr="00000000" w14:paraId="00000140">
            <w:pPr>
              <w:contextualSpacing w:val="0"/>
              <w:rPr/>
            </w:pPr>
            <w:r w:rsidDel="00000000" w:rsidR="00000000" w:rsidRPr="00000000">
              <w:rPr>
                <w:rtl w:val="0"/>
              </w:rPr>
            </w:r>
          </w:p>
        </w:tc>
        <w:tc>
          <w:tcPr>
            <w:shd w:fill="d9d9d9" w:val="clear"/>
          </w:tcPr>
          <w:p w:rsidR="00000000" w:rsidDel="00000000" w:rsidP="00000000" w:rsidRDefault="00000000" w:rsidRPr="00000000" w14:paraId="00000141">
            <w:pPr>
              <w:contextualSpacing w:val="0"/>
              <w:rPr/>
            </w:pPr>
            <w:r w:rsidDel="00000000" w:rsidR="00000000" w:rsidRPr="00000000">
              <w:rPr>
                <w:rtl w:val="0"/>
              </w:rPr>
            </w:r>
          </w:p>
        </w:tc>
        <w:tc>
          <w:tcPr>
            <w:shd w:fill="d9d9d9" w:val="clear"/>
          </w:tcPr>
          <w:p w:rsidR="00000000" w:rsidDel="00000000" w:rsidP="00000000" w:rsidRDefault="00000000" w:rsidRPr="00000000" w14:paraId="00000142">
            <w:pPr>
              <w:contextualSpacing w:val="0"/>
              <w:rPr/>
            </w:pPr>
            <w:r w:rsidDel="00000000" w:rsidR="00000000" w:rsidRPr="00000000">
              <w:rPr>
                <w:rtl w:val="0"/>
              </w:rPr>
            </w:r>
          </w:p>
        </w:tc>
      </w:tr>
      <w:tr>
        <w:tc>
          <w:tcPr/>
          <w:p w:rsidR="00000000" w:rsidDel="00000000" w:rsidP="00000000" w:rsidRDefault="00000000" w:rsidRPr="00000000" w14:paraId="0000014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Illustration gives a correct reflection of the element being cycled.</w:t>
            </w:r>
          </w:p>
        </w:tc>
        <w:tc>
          <w:tcPr/>
          <w:p w:rsidR="00000000" w:rsidDel="00000000" w:rsidP="00000000" w:rsidRDefault="00000000" w:rsidRPr="00000000" w14:paraId="00000144">
            <w:pPr>
              <w:contextualSpacing w:val="0"/>
              <w:rPr/>
            </w:pPr>
            <w:r w:rsidDel="00000000" w:rsidR="00000000" w:rsidRPr="00000000">
              <w:rPr>
                <w:rtl w:val="0"/>
              </w:rPr>
            </w:r>
          </w:p>
        </w:tc>
        <w:tc>
          <w:tcPr/>
          <w:p w:rsidR="00000000" w:rsidDel="00000000" w:rsidP="00000000" w:rsidRDefault="00000000" w:rsidRPr="00000000" w14:paraId="00000145">
            <w:pPr>
              <w:contextualSpacing w:val="0"/>
              <w:rPr/>
            </w:pPr>
            <w:r w:rsidDel="00000000" w:rsidR="00000000" w:rsidRPr="00000000">
              <w:rPr>
                <w:rtl w:val="0"/>
              </w:rPr>
            </w:r>
          </w:p>
        </w:tc>
        <w:tc>
          <w:tcPr/>
          <w:p w:rsidR="00000000" w:rsidDel="00000000" w:rsidP="00000000" w:rsidRDefault="00000000" w:rsidRPr="00000000" w14:paraId="00000146">
            <w:pPr>
              <w:contextualSpacing w:val="0"/>
              <w:rPr/>
            </w:pPr>
            <w:r w:rsidDel="00000000" w:rsidR="00000000" w:rsidRPr="00000000">
              <w:rPr>
                <w:rtl w:val="0"/>
              </w:rPr>
            </w:r>
          </w:p>
        </w:tc>
        <w:tc>
          <w:tcPr/>
          <w:p w:rsidR="00000000" w:rsidDel="00000000" w:rsidP="00000000" w:rsidRDefault="00000000" w:rsidRPr="00000000" w14:paraId="00000147">
            <w:pPr>
              <w:contextualSpacing w:val="0"/>
              <w:rPr/>
            </w:pPr>
            <w:r w:rsidDel="00000000" w:rsidR="00000000" w:rsidRPr="00000000">
              <w:rPr>
                <w:rtl w:val="0"/>
              </w:rPr>
            </w:r>
          </w:p>
        </w:tc>
      </w:tr>
      <w:tr>
        <w:tc>
          <w:tcPr/>
          <w:p w:rsidR="00000000" w:rsidDel="00000000" w:rsidP="00000000" w:rsidRDefault="00000000" w:rsidRPr="00000000" w14:paraId="000001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Illustration  is properly labelled</w:t>
            </w:r>
          </w:p>
        </w:tc>
        <w:tc>
          <w:tcPr/>
          <w:p w:rsidR="00000000" w:rsidDel="00000000" w:rsidP="00000000" w:rsidRDefault="00000000" w:rsidRPr="00000000" w14:paraId="00000149">
            <w:pPr>
              <w:contextualSpacing w:val="0"/>
              <w:rPr/>
            </w:pPr>
            <w:r w:rsidDel="00000000" w:rsidR="00000000" w:rsidRPr="00000000">
              <w:rPr>
                <w:rtl w:val="0"/>
              </w:rPr>
            </w:r>
          </w:p>
        </w:tc>
        <w:tc>
          <w:tcPr/>
          <w:p w:rsidR="00000000" w:rsidDel="00000000" w:rsidP="00000000" w:rsidRDefault="00000000" w:rsidRPr="00000000" w14:paraId="0000014A">
            <w:pPr>
              <w:contextualSpacing w:val="0"/>
              <w:rPr/>
            </w:pPr>
            <w:r w:rsidDel="00000000" w:rsidR="00000000" w:rsidRPr="00000000">
              <w:rPr>
                <w:rtl w:val="0"/>
              </w:rPr>
            </w:r>
          </w:p>
        </w:tc>
        <w:tc>
          <w:tcPr/>
          <w:p w:rsidR="00000000" w:rsidDel="00000000" w:rsidP="00000000" w:rsidRDefault="00000000" w:rsidRPr="00000000" w14:paraId="0000014B">
            <w:pPr>
              <w:contextualSpacing w:val="0"/>
              <w:rPr/>
            </w:pPr>
            <w:r w:rsidDel="00000000" w:rsidR="00000000" w:rsidRPr="00000000">
              <w:rPr>
                <w:rtl w:val="0"/>
              </w:rPr>
            </w:r>
          </w:p>
        </w:tc>
        <w:tc>
          <w:tcPr/>
          <w:p w:rsidR="00000000" w:rsidDel="00000000" w:rsidP="00000000" w:rsidRDefault="00000000" w:rsidRPr="00000000" w14:paraId="0000014C">
            <w:pPr>
              <w:contextualSpacing w:val="0"/>
              <w:rPr/>
            </w:pPr>
            <w:r w:rsidDel="00000000" w:rsidR="00000000" w:rsidRPr="00000000">
              <w:rPr>
                <w:rtl w:val="0"/>
              </w:rPr>
            </w:r>
          </w:p>
        </w:tc>
      </w:tr>
      <w:tr>
        <w:tc>
          <w:tcPr/>
          <w:p w:rsidR="00000000" w:rsidDel="00000000" w:rsidP="00000000" w:rsidRDefault="00000000" w:rsidRPr="00000000" w14:paraId="0000014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Arrows show how the element is cycled.</w:t>
            </w:r>
          </w:p>
        </w:tc>
        <w:tc>
          <w:tcPr/>
          <w:p w:rsidR="00000000" w:rsidDel="00000000" w:rsidP="00000000" w:rsidRDefault="00000000" w:rsidRPr="00000000" w14:paraId="0000014E">
            <w:pPr>
              <w:contextualSpacing w:val="0"/>
              <w:rPr/>
            </w:pPr>
            <w:r w:rsidDel="00000000" w:rsidR="00000000" w:rsidRPr="00000000">
              <w:rPr>
                <w:rtl w:val="0"/>
              </w:rPr>
            </w:r>
          </w:p>
        </w:tc>
        <w:tc>
          <w:tcPr/>
          <w:p w:rsidR="00000000" w:rsidDel="00000000" w:rsidP="00000000" w:rsidRDefault="00000000" w:rsidRPr="00000000" w14:paraId="0000014F">
            <w:pPr>
              <w:contextualSpacing w:val="0"/>
              <w:rPr/>
            </w:pPr>
            <w:r w:rsidDel="00000000" w:rsidR="00000000" w:rsidRPr="00000000">
              <w:rPr>
                <w:rtl w:val="0"/>
              </w:rPr>
            </w:r>
          </w:p>
        </w:tc>
        <w:tc>
          <w:tcPr/>
          <w:p w:rsidR="00000000" w:rsidDel="00000000" w:rsidP="00000000" w:rsidRDefault="00000000" w:rsidRPr="00000000" w14:paraId="00000150">
            <w:pPr>
              <w:contextualSpacing w:val="0"/>
              <w:rPr/>
            </w:pPr>
            <w:r w:rsidDel="00000000" w:rsidR="00000000" w:rsidRPr="00000000">
              <w:rPr>
                <w:rtl w:val="0"/>
              </w:rPr>
            </w:r>
          </w:p>
        </w:tc>
        <w:tc>
          <w:tcPr/>
          <w:p w:rsidR="00000000" w:rsidDel="00000000" w:rsidP="00000000" w:rsidRDefault="00000000" w:rsidRPr="00000000" w14:paraId="00000151">
            <w:pPr>
              <w:contextualSpacing w:val="0"/>
              <w:rPr/>
            </w:pPr>
            <w:r w:rsidDel="00000000" w:rsidR="00000000" w:rsidRPr="00000000">
              <w:rPr>
                <w:rtl w:val="0"/>
              </w:rPr>
            </w:r>
          </w:p>
        </w:tc>
      </w:tr>
      <w:tr>
        <w:tc>
          <w:tcPr/>
          <w:p w:rsidR="00000000" w:rsidDel="00000000" w:rsidP="00000000" w:rsidRDefault="00000000" w:rsidRPr="00000000" w14:paraId="000001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Illustration is well crafted.</w:t>
            </w:r>
          </w:p>
        </w:tc>
        <w:tc>
          <w:tcPr/>
          <w:p w:rsidR="00000000" w:rsidDel="00000000" w:rsidP="00000000" w:rsidRDefault="00000000" w:rsidRPr="00000000" w14:paraId="00000153">
            <w:pPr>
              <w:contextualSpacing w:val="0"/>
              <w:rPr/>
            </w:pPr>
            <w:r w:rsidDel="00000000" w:rsidR="00000000" w:rsidRPr="00000000">
              <w:rPr>
                <w:rtl w:val="0"/>
              </w:rPr>
            </w:r>
          </w:p>
        </w:tc>
        <w:tc>
          <w:tcPr/>
          <w:p w:rsidR="00000000" w:rsidDel="00000000" w:rsidP="00000000" w:rsidRDefault="00000000" w:rsidRPr="00000000" w14:paraId="00000154">
            <w:pPr>
              <w:contextualSpacing w:val="0"/>
              <w:rPr/>
            </w:pPr>
            <w:r w:rsidDel="00000000" w:rsidR="00000000" w:rsidRPr="00000000">
              <w:rPr>
                <w:rtl w:val="0"/>
              </w:rPr>
            </w:r>
          </w:p>
        </w:tc>
        <w:tc>
          <w:tcPr/>
          <w:p w:rsidR="00000000" w:rsidDel="00000000" w:rsidP="00000000" w:rsidRDefault="00000000" w:rsidRPr="00000000" w14:paraId="00000155">
            <w:pPr>
              <w:contextualSpacing w:val="0"/>
              <w:rPr/>
            </w:pPr>
            <w:r w:rsidDel="00000000" w:rsidR="00000000" w:rsidRPr="00000000">
              <w:rPr>
                <w:rtl w:val="0"/>
              </w:rPr>
            </w:r>
          </w:p>
        </w:tc>
        <w:tc>
          <w:tcPr/>
          <w:p w:rsidR="00000000" w:rsidDel="00000000" w:rsidP="00000000" w:rsidRDefault="00000000" w:rsidRPr="00000000" w14:paraId="00000156">
            <w:pPr>
              <w:contextualSpacing w:val="0"/>
              <w:rPr/>
            </w:pPr>
            <w:r w:rsidDel="00000000" w:rsidR="00000000" w:rsidRPr="00000000">
              <w:rPr>
                <w:rtl w:val="0"/>
              </w:rPr>
            </w:r>
          </w:p>
        </w:tc>
      </w:tr>
      <w:tr>
        <w:tc>
          <w:tcPr/>
          <w:p w:rsidR="00000000" w:rsidDel="00000000" w:rsidP="00000000" w:rsidRDefault="00000000" w:rsidRPr="00000000" w14:paraId="000001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Ideas presented are clear and easily understood.</w:t>
            </w:r>
          </w:p>
        </w:tc>
        <w:tc>
          <w:tcPr/>
          <w:p w:rsidR="00000000" w:rsidDel="00000000" w:rsidP="00000000" w:rsidRDefault="00000000" w:rsidRPr="00000000" w14:paraId="00000158">
            <w:pPr>
              <w:contextualSpacing w:val="0"/>
              <w:rPr/>
            </w:pPr>
            <w:r w:rsidDel="00000000" w:rsidR="00000000" w:rsidRPr="00000000">
              <w:rPr>
                <w:rtl w:val="0"/>
              </w:rPr>
            </w:r>
          </w:p>
        </w:tc>
        <w:tc>
          <w:tcPr/>
          <w:p w:rsidR="00000000" w:rsidDel="00000000" w:rsidP="00000000" w:rsidRDefault="00000000" w:rsidRPr="00000000" w14:paraId="00000159">
            <w:pPr>
              <w:contextualSpacing w:val="0"/>
              <w:rPr/>
            </w:pPr>
            <w:r w:rsidDel="00000000" w:rsidR="00000000" w:rsidRPr="00000000">
              <w:rPr>
                <w:rtl w:val="0"/>
              </w:rPr>
            </w:r>
          </w:p>
        </w:tc>
        <w:tc>
          <w:tcPr/>
          <w:p w:rsidR="00000000" w:rsidDel="00000000" w:rsidP="00000000" w:rsidRDefault="00000000" w:rsidRPr="00000000" w14:paraId="0000015A">
            <w:pPr>
              <w:contextualSpacing w:val="0"/>
              <w:rPr/>
            </w:pPr>
            <w:r w:rsidDel="00000000" w:rsidR="00000000" w:rsidRPr="00000000">
              <w:rPr>
                <w:rtl w:val="0"/>
              </w:rPr>
            </w:r>
          </w:p>
        </w:tc>
        <w:tc>
          <w:tcPr/>
          <w:p w:rsidR="00000000" w:rsidDel="00000000" w:rsidP="00000000" w:rsidRDefault="00000000" w:rsidRPr="00000000" w14:paraId="0000015B">
            <w:pPr>
              <w:contextualSpacing w:val="0"/>
              <w:rPr/>
            </w:pPr>
            <w:r w:rsidDel="00000000" w:rsidR="00000000" w:rsidRPr="00000000">
              <w:rPr>
                <w:rtl w:val="0"/>
              </w:rPr>
            </w:r>
          </w:p>
        </w:tc>
      </w:tr>
      <w:tr>
        <w:tc>
          <w:tcPr>
            <w:shd w:fill="d9d9d9" w:val="clear"/>
          </w:tcPr>
          <w:p w:rsidR="00000000" w:rsidDel="00000000" w:rsidP="00000000" w:rsidRDefault="00000000" w:rsidRPr="00000000" w14:paraId="0000015C">
            <w:pPr>
              <w:contextualSpacing w:val="0"/>
              <w:rPr/>
            </w:pPr>
            <w:r w:rsidDel="00000000" w:rsidR="00000000" w:rsidRPr="00000000">
              <w:rPr>
                <w:rtl w:val="0"/>
              </w:rPr>
              <w:t xml:space="preserve">Creativity</w:t>
            </w:r>
          </w:p>
        </w:tc>
        <w:tc>
          <w:tcPr>
            <w:shd w:fill="d9d9d9" w:val="clear"/>
          </w:tcPr>
          <w:p w:rsidR="00000000" w:rsidDel="00000000" w:rsidP="00000000" w:rsidRDefault="00000000" w:rsidRPr="00000000" w14:paraId="0000015D">
            <w:pPr>
              <w:contextualSpacing w:val="0"/>
              <w:rPr/>
            </w:pPr>
            <w:r w:rsidDel="00000000" w:rsidR="00000000" w:rsidRPr="00000000">
              <w:rPr>
                <w:rtl w:val="0"/>
              </w:rPr>
            </w:r>
          </w:p>
        </w:tc>
        <w:tc>
          <w:tcPr>
            <w:shd w:fill="d9d9d9" w:val="clear"/>
          </w:tcPr>
          <w:p w:rsidR="00000000" w:rsidDel="00000000" w:rsidP="00000000" w:rsidRDefault="00000000" w:rsidRPr="00000000" w14:paraId="0000015E">
            <w:pPr>
              <w:contextualSpacing w:val="0"/>
              <w:rPr/>
            </w:pPr>
            <w:r w:rsidDel="00000000" w:rsidR="00000000" w:rsidRPr="00000000">
              <w:rPr>
                <w:rtl w:val="0"/>
              </w:rPr>
            </w:r>
          </w:p>
        </w:tc>
        <w:tc>
          <w:tcPr>
            <w:shd w:fill="d9d9d9" w:val="clear"/>
          </w:tcPr>
          <w:p w:rsidR="00000000" w:rsidDel="00000000" w:rsidP="00000000" w:rsidRDefault="00000000" w:rsidRPr="00000000" w14:paraId="0000015F">
            <w:pPr>
              <w:contextualSpacing w:val="0"/>
              <w:rPr/>
            </w:pPr>
            <w:r w:rsidDel="00000000" w:rsidR="00000000" w:rsidRPr="00000000">
              <w:rPr>
                <w:rtl w:val="0"/>
              </w:rPr>
            </w:r>
          </w:p>
        </w:tc>
        <w:tc>
          <w:tcPr>
            <w:shd w:fill="d9d9d9" w:val="clear"/>
          </w:tcPr>
          <w:p w:rsidR="00000000" w:rsidDel="00000000" w:rsidP="00000000" w:rsidRDefault="00000000" w:rsidRPr="00000000" w14:paraId="00000160">
            <w:pPr>
              <w:contextualSpacing w:val="0"/>
              <w:rPr/>
            </w:pPr>
            <w:r w:rsidDel="00000000" w:rsidR="00000000" w:rsidRPr="00000000">
              <w:rPr>
                <w:rtl w:val="0"/>
              </w:rPr>
            </w:r>
          </w:p>
        </w:tc>
      </w:tr>
      <w:tr>
        <w:tc>
          <w:tcPr/>
          <w:p w:rsidR="00000000" w:rsidDel="00000000" w:rsidP="00000000" w:rsidRDefault="00000000" w:rsidRPr="00000000" w14:paraId="0000016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Illustration gives a creative demonstration of the cycle with all of its parts. </w:t>
            </w:r>
            <w:r w:rsidDel="00000000" w:rsidR="00000000" w:rsidRPr="00000000">
              <w:rPr>
                <w:rtl w:val="0"/>
              </w:rPr>
            </w:r>
          </w:p>
        </w:tc>
        <w:tc>
          <w:tcPr/>
          <w:p w:rsidR="00000000" w:rsidDel="00000000" w:rsidP="00000000" w:rsidRDefault="00000000" w:rsidRPr="00000000" w14:paraId="00000162">
            <w:pPr>
              <w:contextualSpacing w:val="0"/>
              <w:rPr/>
            </w:pPr>
            <w:r w:rsidDel="00000000" w:rsidR="00000000" w:rsidRPr="00000000">
              <w:rPr>
                <w:rtl w:val="0"/>
              </w:rPr>
            </w:r>
          </w:p>
        </w:tc>
        <w:tc>
          <w:tcPr/>
          <w:p w:rsidR="00000000" w:rsidDel="00000000" w:rsidP="00000000" w:rsidRDefault="00000000" w:rsidRPr="00000000" w14:paraId="00000163">
            <w:pPr>
              <w:contextualSpacing w:val="0"/>
              <w:rPr/>
            </w:pPr>
            <w:r w:rsidDel="00000000" w:rsidR="00000000" w:rsidRPr="00000000">
              <w:rPr>
                <w:rtl w:val="0"/>
              </w:rPr>
            </w:r>
          </w:p>
        </w:tc>
        <w:tc>
          <w:tcPr/>
          <w:p w:rsidR="00000000" w:rsidDel="00000000" w:rsidP="00000000" w:rsidRDefault="00000000" w:rsidRPr="00000000" w14:paraId="00000164">
            <w:pPr>
              <w:contextualSpacing w:val="0"/>
              <w:rPr/>
            </w:pPr>
            <w:r w:rsidDel="00000000" w:rsidR="00000000" w:rsidRPr="00000000">
              <w:rPr>
                <w:rtl w:val="0"/>
              </w:rPr>
            </w:r>
          </w:p>
        </w:tc>
        <w:tc>
          <w:tcPr/>
          <w:p w:rsidR="00000000" w:rsidDel="00000000" w:rsidP="00000000" w:rsidRDefault="00000000" w:rsidRPr="00000000" w14:paraId="00000165">
            <w:pPr>
              <w:contextualSpacing w:val="0"/>
              <w:rPr/>
            </w:pPr>
            <w:r w:rsidDel="00000000" w:rsidR="00000000" w:rsidRPr="00000000">
              <w:rPr>
                <w:rtl w:val="0"/>
              </w:rPr>
            </w:r>
          </w:p>
        </w:tc>
      </w:tr>
      <w:tr>
        <w:tc>
          <w:tcPr/>
          <w:p w:rsidR="00000000" w:rsidDel="00000000" w:rsidP="00000000" w:rsidRDefault="00000000" w:rsidRPr="00000000" w14:paraId="0000016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Visually well executed</w:t>
            </w:r>
            <w:r w:rsidDel="00000000" w:rsidR="00000000" w:rsidRPr="00000000">
              <w:rPr>
                <w:rtl w:val="0"/>
              </w:rPr>
            </w:r>
          </w:p>
        </w:tc>
        <w:tc>
          <w:tcPr/>
          <w:p w:rsidR="00000000" w:rsidDel="00000000" w:rsidP="00000000" w:rsidRDefault="00000000" w:rsidRPr="00000000" w14:paraId="00000167">
            <w:pPr>
              <w:contextualSpacing w:val="0"/>
              <w:rPr/>
            </w:pPr>
            <w:r w:rsidDel="00000000" w:rsidR="00000000" w:rsidRPr="00000000">
              <w:rPr>
                <w:rtl w:val="0"/>
              </w:rPr>
            </w:r>
          </w:p>
        </w:tc>
        <w:tc>
          <w:tcPr/>
          <w:p w:rsidR="00000000" w:rsidDel="00000000" w:rsidP="00000000" w:rsidRDefault="00000000" w:rsidRPr="00000000" w14:paraId="00000168">
            <w:pPr>
              <w:contextualSpacing w:val="0"/>
              <w:rPr/>
            </w:pPr>
            <w:r w:rsidDel="00000000" w:rsidR="00000000" w:rsidRPr="00000000">
              <w:rPr>
                <w:rtl w:val="0"/>
              </w:rPr>
            </w:r>
          </w:p>
        </w:tc>
        <w:tc>
          <w:tcPr/>
          <w:p w:rsidR="00000000" w:rsidDel="00000000" w:rsidP="00000000" w:rsidRDefault="00000000" w:rsidRPr="00000000" w14:paraId="00000169">
            <w:pPr>
              <w:contextualSpacing w:val="0"/>
              <w:rPr/>
            </w:pPr>
            <w:r w:rsidDel="00000000" w:rsidR="00000000" w:rsidRPr="00000000">
              <w:rPr>
                <w:rtl w:val="0"/>
              </w:rPr>
            </w:r>
          </w:p>
        </w:tc>
        <w:tc>
          <w:tcPr/>
          <w:p w:rsidR="00000000" w:rsidDel="00000000" w:rsidP="00000000" w:rsidRDefault="00000000" w:rsidRPr="00000000" w14:paraId="0000016A">
            <w:pPr>
              <w:contextualSpacing w:val="0"/>
              <w:rPr/>
            </w:pPr>
            <w:r w:rsidDel="00000000" w:rsidR="00000000" w:rsidRPr="00000000">
              <w:rPr>
                <w:rtl w:val="0"/>
              </w:rPr>
            </w:r>
          </w:p>
        </w:tc>
      </w:tr>
      <w:tr>
        <w:tc>
          <w:tcPr/>
          <w:p w:rsidR="00000000" w:rsidDel="00000000" w:rsidP="00000000" w:rsidRDefault="00000000" w:rsidRPr="00000000" w14:paraId="000001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Output is creative and unique.</w:t>
            </w:r>
          </w:p>
        </w:tc>
        <w:tc>
          <w:tcPr/>
          <w:p w:rsidR="00000000" w:rsidDel="00000000" w:rsidP="00000000" w:rsidRDefault="00000000" w:rsidRPr="00000000" w14:paraId="0000016C">
            <w:pPr>
              <w:contextualSpacing w:val="0"/>
              <w:rPr/>
            </w:pPr>
            <w:r w:rsidDel="00000000" w:rsidR="00000000" w:rsidRPr="00000000">
              <w:rPr>
                <w:rtl w:val="0"/>
              </w:rPr>
            </w:r>
          </w:p>
        </w:tc>
        <w:tc>
          <w:tcPr/>
          <w:p w:rsidR="00000000" w:rsidDel="00000000" w:rsidP="00000000" w:rsidRDefault="00000000" w:rsidRPr="00000000" w14:paraId="0000016D">
            <w:pPr>
              <w:contextualSpacing w:val="0"/>
              <w:rPr/>
            </w:pPr>
            <w:r w:rsidDel="00000000" w:rsidR="00000000" w:rsidRPr="00000000">
              <w:rPr>
                <w:rtl w:val="0"/>
              </w:rPr>
            </w:r>
          </w:p>
        </w:tc>
        <w:tc>
          <w:tcPr/>
          <w:p w:rsidR="00000000" w:rsidDel="00000000" w:rsidP="00000000" w:rsidRDefault="00000000" w:rsidRPr="00000000" w14:paraId="0000016E">
            <w:pPr>
              <w:contextualSpacing w:val="0"/>
              <w:rPr/>
            </w:pPr>
            <w:r w:rsidDel="00000000" w:rsidR="00000000" w:rsidRPr="00000000">
              <w:rPr>
                <w:rtl w:val="0"/>
              </w:rPr>
            </w:r>
          </w:p>
        </w:tc>
        <w:tc>
          <w:tcPr/>
          <w:p w:rsidR="00000000" w:rsidDel="00000000" w:rsidP="00000000" w:rsidRDefault="00000000" w:rsidRPr="00000000" w14:paraId="0000016F">
            <w:pPr>
              <w:contextualSpacing w:val="0"/>
              <w:rPr/>
            </w:pPr>
            <w:r w:rsidDel="00000000" w:rsidR="00000000" w:rsidRPr="00000000">
              <w:rPr>
                <w:rtl w:val="0"/>
              </w:rPr>
            </w:r>
          </w:p>
        </w:tc>
      </w:tr>
      <w:tr>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171">
            <w:pPr>
              <w:contextualSpacing w:val="0"/>
              <w:rPr/>
            </w:pPr>
            <w:r w:rsidDel="00000000" w:rsidR="00000000" w:rsidRPr="00000000">
              <w:rPr>
                <w:rtl w:val="0"/>
              </w:rPr>
            </w:r>
          </w:p>
        </w:tc>
        <w:tc>
          <w:tcPr/>
          <w:p w:rsidR="00000000" w:rsidDel="00000000" w:rsidP="00000000" w:rsidRDefault="00000000" w:rsidRPr="00000000" w14:paraId="00000172">
            <w:pPr>
              <w:contextualSpacing w:val="0"/>
              <w:rPr/>
            </w:pPr>
            <w:r w:rsidDel="00000000" w:rsidR="00000000" w:rsidRPr="00000000">
              <w:rPr>
                <w:rtl w:val="0"/>
              </w:rPr>
            </w:r>
          </w:p>
        </w:tc>
        <w:tc>
          <w:tcPr/>
          <w:p w:rsidR="00000000" w:rsidDel="00000000" w:rsidP="00000000" w:rsidRDefault="00000000" w:rsidRPr="00000000" w14:paraId="00000173">
            <w:pPr>
              <w:contextualSpacing w:val="0"/>
              <w:rPr/>
            </w:pPr>
            <w:r w:rsidDel="00000000" w:rsidR="00000000" w:rsidRPr="00000000">
              <w:rPr>
                <w:rtl w:val="0"/>
              </w:rPr>
            </w:r>
          </w:p>
        </w:tc>
        <w:tc>
          <w:tcPr/>
          <w:p w:rsidR="00000000" w:rsidDel="00000000" w:rsidP="00000000" w:rsidRDefault="00000000" w:rsidRPr="00000000" w14:paraId="00000174">
            <w:pPr>
              <w:contextualSpacing w:val="0"/>
              <w:rPr/>
            </w:pPr>
            <w:r w:rsidDel="00000000" w:rsidR="00000000" w:rsidRPr="00000000">
              <w:rPr>
                <w:rtl w:val="0"/>
              </w:rPr>
            </w:r>
          </w:p>
        </w:tc>
      </w:tr>
    </w:tbl>
    <w:p w:rsidR="00000000" w:rsidDel="00000000" w:rsidP="00000000" w:rsidRDefault="00000000" w:rsidRPr="00000000" w14:paraId="00000175">
      <w:pPr>
        <w:contextualSpacing w:val="0"/>
        <w:rPr/>
      </w:pPr>
      <w:r w:rsidDel="00000000" w:rsidR="00000000" w:rsidRPr="00000000">
        <w:rPr>
          <w:rtl w:val="0"/>
        </w:rPr>
      </w:r>
    </w:p>
    <w:p w:rsidR="00000000" w:rsidDel="00000000" w:rsidP="00000000" w:rsidRDefault="00000000" w:rsidRPr="00000000" w14:paraId="00000176">
      <w:pPr>
        <w:contextualSpacing w:val="0"/>
        <w:rPr/>
      </w:pPr>
      <w:r w:rsidDel="00000000" w:rsidR="00000000" w:rsidRPr="00000000">
        <w:rPr>
          <w:rtl w:val="0"/>
        </w:rPr>
      </w:r>
    </w:p>
    <w:p w:rsidR="00000000" w:rsidDel="00000000" w:rsidP="00000000" w:rsidRDefault="00000000" w:rsidRPr="00000000" w14:paraId="00000177">
      <w:pPr>
        <w:shd w:fill="ffffff" w:val="clear"/>
        <w:spacing w:after="0" w:line="240" w:lineRule="auto"/>
        <w:contextualSpacing w:val="0"/>
        <w:jc w:val="center"/>
        <w:rPr>
          <w:rFonts w:ascii="Arial" w:cs="Arial" w:eastAsia="Arial" w:hAnsi="Arial"/>
          <w:b w:val="1"/>
          <w:color w:val="333333"/>
          <w:sz w:val="24"/>
          <w:szCs w:val="24"/>
        </w:rPr>
      </w:pPr>
      <w:r w:rsidDel="00000000" w:rsidR="00000000" w:rsidRPr="00000000">
        <w:rPr>
          <w:rFonts w:ascii="Arial" w:cs="Arial" w:eastAsia="Arial" w:hAnsi="Arial"/>
          <w:b w:val="1"/>
          <w:sz w:val="24"/>
          <w:szCs w:val="24"/>
          <w:rtl w:val="0"/>
        </w:rPr>
        <w:t xml:space="preserve">Scoring Rubrics for</w:t>
      </w:r>
      <w:r w:rsidDel="00000000" w:rsidR="00000000" w:rsidRPr="00000000">
        <w:rPr>
          <w:rtl w:val="0"/>
        </w:rPr>
        <w:t xml:space="preserve"> </w:t>
      </w:r>
      <w:r w:rsidDel="00000000" w:rsidR="00000000" w:rsidRPr="00000000">
        <w:rPr>
          <w:rFonts w:ascii="Arial" w:cs="Arial" w:eastAsia="Arial" w:hAnsi="Arial"/>
          <w:b w:val="1"/>
          <w:color w:val="333333"/>
          <w:sz w:val="24"/>
          <w:szCs w:val="24"/>
          <w:rtl w:val="0"/>
        </w:rPr>
        <w:t xml:space="preserve">ALTERED BIOGEOCHEMICAL CYCLES</w:t>
      </w:r>
    </w:p>
    <w:p w:rsidR="00000000" w:rsidDel="00000000" w:rsidP="00000000" w:rsidRDefault="00000000" w:rsidRPr="00000000" w14:paraId="00000178">
      <w:pPr>
        <w:shd w:fill="ffffff" w:val="clear"/>
        <w:spacing w:after="0" w:line="240" w:lineRule="auto"/>
        <w:contextualSpacing w:val="0"/>
        <w:jc w:val="center"/>
        <w:rPr>
          <w:rFonts w:ascii="Arial" w:cs="Arial" w:eastAsia="Arial" w:hAnsi="Arial"/>
          <w:b w:val="1"/>
          <w:color w:val="333333"/>
          <w:sz w:val="24"/>
          <w:szCs w:val="24"/>
        </w:rPr>
      </w:pPr>
      <w:r w:rsidDel="00000000" w:rsidR="00000000" w:rsidRPr="00000000">
        <w:rPr>
          <w:rtl w:val="0"/>
        </w:rPr>
      </w:r>
    </w:p>
    <w:tbl>
      <w:tblPr>
        <w:tblStyle w:val="Table5"/>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897"/>
        <w:gridCol w:w="755"/>
        <w:gridCol w:w="629"/>
        <w:gridCol w:w="2705"/>
        <w:tblGridChange w:id="0">
          <w:tblGrid>
            <w:gridCol w:w="4590"/>
            <w:gridCol w:w="897"/>
            <w:gridCol w:w="755"/>
            <w:gridCol w:w="629"/>
            <w:gridCol w:w="2705"/>
          </w:tblGrid>
        </w:tblGridChange>
      </w:tblGrid>
      <w:tr>
        <w:tc>
          <w:tcPr/>
          <w:p w:rsidR="00000000" w:rsidDel="00000000" w:rsidP="00000000" w:rsidRDefault="00000000" w:rsidRPr="00000000" w14:paraId="00000179">
            <w:pPr>
              <w:contextualSpacing w:val="0"/>
              <w:jc w:val="center"/>
              <w:rPr>
                <w:b w:val="1"/>
              </w:rPr>
            </w:pPr>
            <w:r w:rsidDel="00000000" w:rsidR="00000000" w:rsidRPr="00000000">
              <w:rPr>
                <w:b w:val="1"/>
                <w:rtl w:val="0"/>
              </w:rPr>
              <w:t xml:space="preserve">Criteria</w:t>
            </w:r>
          </w:p>
        </w:tc>
        <w:tc>
          <w:tcPr/>
          <w:p w:rsidR="00000000" w:rsidDel="00000000" w:rsidP="00000000" w:rsidRDefault="00000000" w:rsidRPr="00000000" w14:paraId="0000017A">
            <w:pPr>
              <w:contextualSpacing w:val="0"/>
              <w:jc w:val="center"/>
              <w:rPr>
                <w:b w:val="1"/>
              </w:rPr>
            </w:pPr>
            <w:r w:rsidDel="00000000" w:rsidR="00000000" w:rsidRPr="00000000">
              <w:rPr>
                <w:b w:val="1"/>
                <w:rtl w:val="0"/>
              </w:rPr>
              <w:t xml:space="preserve">Yes</w:t>
            </w:r>
          </w:p>
          <w:p w:rsidR="00000000" w:rsidDel="00000000" w:rsidP="00000000" w:rsidRDefault="00000000" w:rsidRPr="00000000" w14:paraId="0000017B">
            <w:pPr>
              <w:contextualSpacing w:val="0"/>
              <w:jc w:val="center"/>
              <w:rPr>
                <w:b w:val="1"/>
              </w:rPr>
            </w:pPr>
            <w:r w:rsidDel="00000000" w:rsidR="00000000" w:rsidRPr="00000000">
              <w:rPr>
                <w:b w:val="1"/>
                <w:rtl w:val="0"/>
              </w:rPr>
              <w:t xml:space="preserve">(2)</w:t>
            </w:r>
          </w:p>
        </w:tc>
        <w:tc>
          <w:tcPr/>
          <w:p w:rsidR="00000000" w:rsidDel="00000000" w:rsidP="00000000" w:rsidRDefault="00000000" w:rsidRPr="00000000" w14:paraId="0000017C">
            <w:pPr>
              <w:contextualSpacing w:val="0"/>
              <w:jc w:val="center"/>
              <w:rPr>
                <w:b w:val="1"/>
              </w:rPr>
            </w:pPr>
            <w:r w:rsidDel="00000000" w:rsidR="00000000" w:rsidRPr="00000000">
              <w:rPr>
                <w:b w:val="1"/>
                <w:rtl w:val="0"/>
              </w:rPr>
              <w:t xml:space="preserve">Partly (1)</w:t>
            </w:r>
          </w:p>
        </w:tc>
        <w:tc>
          <w:tcPr/>
          <w:p w:rsidR="00000000" w:rsidDel="00000000" w:rsidP="00000000" w:rsidRDefault="00000000" w:rsidRPr="00000000" w14:paraId="0000017D">
            <w:pPr>
              <w:contextualSpacing w:val="0"/>
              <w:jc w:val="center"/>
              <w:rPr>
                <w:b w:val="1"/>
              </w:rPr>
            </w:pPr>
            <w:r w:rsidDel="00000000" w:rsidR="00000000" w:rsidRPr="00000000">
              <w:rPr>
                <w:b w:val="1"/>
                <w:rtl w:val="0"/>
              </w:rPr>
              <w:t xml:space="preserve">No (0)</w:t>
            </w:r>
          </w:p>
        </w:tc>
        <w:tc>
          <w:tcPr/>
          <w:p w:rsidR="00000000" w:rsidDel="00000000" w:rsidP="00000000" w:rsidRDefault="00000000" w:rsidRPr="00000000" w14:paraId="0000017E">
            <w:pPr>
              <w:contextualSpacing w:val="0"/>
              <w:jc w:val="center"/>
              <w:rPr>
                <w:b w:val="1"/>
              </w:rPr>
            </w:pPr>
            <w:r w:rsidDel="00000000" w:rsidR="00000000" w:rsidRPr="00000000">
              <w:rPr>
                <w:b w:val="1"/>
                <w:rtl w:val="0"/>
              </w:rPr>
              <w:t xml:space="preserve">Remarks</w:t>
            </w:r>
          </w:p>
        </w:tc>
      </w:tr>
      <w:tr>
        <w:tc>
          <w:tcPr>
            <w:shd w:fill="d9d9d9" w:val="clear"/>
          </w:tcPr>
          <w:p w:rsidR="00000000" w:rsidDel="00000000" w:rsidP="00000000" w:rsidRDefault="00000000" w:rsidRPr="00000000" w14:paraId="0000017F">
            <w:pPr>
              <w:contextualSpacing w:val="0"/>
              <w:jc w:val="both"/>
              <w:rPr/>
            </w:pPr>
            <w:r w:rsidDel="00000000" w:rsidR="00000000" w:rsidRPr="00000000">
              <w:rPr>
                <w:rtl w:val="0"/>
              </w:rPr>
              <w:t xml:space="preserve">Comprehension</w:t>
            </w:r>
          </w:p>
        </w:tc>
        <w:tc>
          <w:tcPr>
            <w:shd w:fill="d9d9d9" w:val="clear"/>
          </w:tcPr>
          <w:p w:rsidR="00000000" w:rsidDel="00000000" w:rsidP="00000000" w:rsidRDefault="00000000" w:rsidRPr="00000000" w14:paraId="00000180">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181">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182">
            <w:pPr>
              <w:contextualSpacing w:val="0"/>
              <w:jc w:val="both"/>
              <w:rPr/>
            </w:pPr>
            <w:r w:rsidDel="00000000" w:rsidR="00000000" w:rsidRPr="00000000">
              <w:rPr>
                <w:rtl w:val="0"/>
              </w:rPr>
            </w:r>
          </w:p>
        </w:tc>
        <w:tc>
          <w:tcPr>
            <w:shd w:fill="d9d9d9" w:val="clear"/>
          </w:tcPr>
          <w:p w:rsidR="00000000" w:rsidDel="00000000" w:rsidP="00000000" w:rsidRDefault="00000000" w:rsidRPr="00000000" w14:paraId="00000183">
            <w:pPr>
              <w:contextualSpacing w:val="0"/>
              <w:jc w:val="both"/>
              <w:rPr/>
            </w:pPr>
            <w:r w:rsidDel="00000000" w:rsidR="00000000" w:rsidRPr="00000000">
              <w:rPr>
                <w:rtl w:val="0"/>
              </w:rPr>
            </w:r>
          </w:p>
        </w:tc>
      </w:tr>
      <w:tr>
        <w:tc>
          <w:tcPr/>
          <w:p w:rsidR="00000000" w:rsidDel="00000000" w:rsidP="00000000" w:rsidRDefault="00000000" w:rsidRPr="00000000" w14:paraId="0000018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Demonstrates knowledge and understanding  of the key concepts </w:t>
            </w:r>
          </w:p>
        </w:tc>
        <w:tc>
          <w:tcPr/>
          <w:p w:rsidR="00000000" w:rsidDel="00000000" w:rsidP="00000000" w:rsidRDefault="00000000" w:rsidRPr="00000000" w14:paraId="00000185">
            <w:pPr>
              <w:contextualSpacing w:val="0"/>
              <w:rPr/>
            </w:pPr>
            <w:r w:rsidDel="00000000" w:rsidR="00000000" w:rsidRPr="00000000">
              <w:rPr>
                <w:rtl w:val="0"/>
              </w:rPr>
            </w:r>
          </w:p>
        </w:tc>
        <w:tc>
          <w:tcPr/>
          <w:p w:rsidR="00000000" w:rsidDel="00000000" w:rsidP="00000000" w:rsidRDefault="00000000" w:rsidRPr="00000000" w14:paraId="00000186">
            <w:pPr>
              <w:contextualSpacing w:val="0"/>
              <w:rPr/>
            </w:pPr>
            <w:r w:rsidDel="00000000" w:rsidR="00000000" w:rsidRPr="00000000">
              <w:rPr>
                <w:rtl w:val="0"/>
              </w:rPr>
            </w:r>
          </w:p>
        </w:tc>
        <w:tc>
          <w:tcPr/>
          <w:p w:rsidR="00000000" w:rsidDel="00000000" w:rsidP="00000000" w:rsidRDefault="00000000" w:rsidRPr="00000000" w14:paraId="00000187">
            <w:pPr>
              <w:contextualSpacing w:val="0"/>
              <w:rPr/>
            </w:pPr>
            <w:r w:rsidDel="00000000" w:rsidR="00000000" w:rsidRPr="00000000">
              <w:rPr>
                <w:rtl w:val="0"/>
              </w:rPr>
            </w:r>
          </w:p>
        </w:tc>
        <w:tc>
          <w:tcPr/>
          <w:p w:rsidR="00000000" w:rsidDel="00000000" w:rsidP="00000000" w:rsidRDefault="00000000" w:rsidRPr="00000000" w14:paraId="00000188">
            <w:pPr>
              <w:contextualSpacing w:val="0"/>
              <w:rPr/>
            </w:pPr>
            <w:r w:rsidDel="00000000" w:rsidR="00000000" w:rsidRPr="00000000">
              <w:rPr>
                <w:rtl w:val="0"/>
              </w:rPr>
            </w:r>
          </w:p>
        </w:tc>
      </w:tr>
      <w:tr>
        <w:tc>
          <w:tcPr/>
          <w:p w:rsidR="00000000" w:rsidDel="00000000" w:rsidP="00000000" w:rsidRDefault="00000000" w:rsidRPr="00000000" w14:paraId="0000018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reflected in the discussion is accurate</w:t>
            </w:r>
          </w:p>
        </w:tc>
        <w:tc>
          <w:tcPr/>
          <w:p w:rsidR="00000000" w:rsidDel="00000000" w:rsidP="00000000" w:rsidRDefault="00000000" w:rsidRPr="00000000" w14:paraId="0000018A">
            <w:pPr>
              <w:contextualSpacing w:val="0"/>
              <w:rPr/>
            </w:pPr>
            <w:r w:rsidDel="00000000" w:rsidR="00000000" w:rsidRPr="00000000">
              <w:rPr>
                <w:rtl w:val="0"/>
              </w:rPr>
            </w:r>
          </w:p>
        </w:tc>
        <w:tc>
          <w:tcPr/>
          <w:p w:rsidR="00000000" w:rsidDel="00000000" w:rsidP="00000000" w:rsidRDefault="00000000" w:rsidRPr="00000000" w14:paraId="0000018B">
            <w:pPr>
              <w:contextualSpacing w:val="0"/>
              <w:rPr/>
            </w:pPr>
            <w:r w:rsidDel="00000000" w:rsidR="00000000" w:rsidRPr="00000000">
              <w:rPr>
                <w:rtl w:val="0"/>
              </w:rPr>
            </w:r>
          </w:p>
        </w:tc>
        <w:tc>
          <w:tcPr/>
          <w:p w:rsidR="00000000" w:rsidDel="00000000" w:rsidP="00000000" w:rsidRDefault="00000000" w:rsidRPr="00000000" w14:paraId="0000018C">
            <w:pPr>
              <w:contextualSpacing w:val="0"/>
              <w:rPr/>
            </w:pPr>
            <w:r w:rsidDel="00000000" w:rsidR="00000000" w:rsidRPr="00000000">
              <w:rPr>
                <w:rtl w:val="0"/>
              </w:rPr>
            </w:r>
          </w:p>
        </w:tc>
        <w:tc>
          <w:tcPr/>
          <w:p w:rsidR="00000000" w:rsidDel="00000000" w:rsidP="00000000" w:rsidRDefault="00000000" w:rsidRPr="00000000" w14:paraId="0000018D">
            <w:pPr>
              <w:contextualSpacing w:val="0"/>
              <w:rPr/>
            </w:pPr>
            <w:r w:rsidDel="00000000" w:rsidR="00000000" w:rsidRPr="00000000">
              <w:rPr>
                <w:rtl w:val="0"/>
              </w:rPr>
            </w:r>
          </w:p>
        </w:tc>
      </w:tr>
      <w:tr>
        <w:tc>
          <w:tcPr>
            <w:shd w:fill="d9d9d9" w:val="clear"/>
          </w:tcPr>
          <w:p w:rsidR="00000000" w:rsidDel="00000000" w:rsidP="00000000" w:rsidRDefault="00000000" w:rsidRPr="00000000" w14:paraId="0000018E">
            <w:pPr>
              <w:contextualSpacing w:val="0"/>
              <w:jc w:val="both"/>
              <w:rPr/>
            </w:pPr>
            <w:r w:rsidDel="00000000" w:rsidR="00000000" w:rsidRPr="00000000">
              <w:rPr>
                <w:rtl w:val="0"/>
              </w:rPr>
              <w:t xml:space="preserve">Presentation of Ideas</w:t>
            </w:r>
          </w:p>
        </w:tc>
        <w:tc>
          <w:tcPr>
            <w:shd w:fill="d9d9d9" w:val="clear"/>
          </w:tcPr>
          <w:p w:rsidR="00000000" w:rsidDel="00000000" w:rsidP="00000000" w:rsidRDefault="00000000" w:rsidRPr="00000000" w14:paraId="0000018F">
            <w:pPr>
              <w:contextualSpacing w:val="0"/>
              <w:rPr/>
            </w:pPr>
            <w:r w:rsidDel="00000000" w:rsidR="00000000" w:rsidRPr="00000000">
              <w:rPr>
                <w:rtl w:val="0"/>
              </w:rPr>
            </w:r>
          </w:p>
        </w:tc>
        <w:tc>
          <w:tcPr>
            <w:shd w:fill="d9d9d9" w:val="clear"/>
          </w:tcPr>
          <w:p w:rsidR="00000000" w:rsidDel="00000000" w:rsidP="00000000" w:rsidRDefault="00000000" w:rsidRPr="00000000" w14:paraId="00000190">
            <w:pPr>
              <w:contextualSpacing w:val="0"/>
              <w:rPr/>
            </w:pPr>
            <w:r w:rsidDel="00000000" w:rsidR="00000000" w:rsidRPr="00000000">
              <w:rPr>
                <w:rtl w:val="0"/>
              </w:rPr>
            </w:r>
          </w:p>
        </w:tc>
        <w:tc>
          <w:tcPr>
            <w:shd w:fill="d9d9d9" w:val="clear"/>
          </w:tcPr>
          <w:p w:rsidR="00000000" w:rsidDel="00000000" w:rsidP="00000000" w:rsidRDefault="00000000" w:rsidRPr="00000000" w14:paraId="00000191">
            <w:pPr>
              <w:contextualSpacing w:val="0"/>
              <w:rPr/>
            </w:pPr>
            <w:r w:rsidDel="00000000" w:rsidR="00000000" w:rsidRPr="00000000">
              <w:rPr>
                <w:rtl w:val="0"/>
              </w:rPr>
            </w:r>
          </w:p>
        </w:tc>
        <w:tc>
          <w:tcPr>
            <w:shd w:fill="d9d9d9" w:val="clear"/>
          </w:tcPr>
          <w:p w:rsidR="00000000" w:rsidDel="00000000" w:rsidP="00000000" w:rsidRDefault="00000000" w:rsidRPr="00000000" w14:paraId="00000192">
            <w:pPr>
              <w:contextualSpacing w:val="0"/>
              <w:rPr/>
            </w:pPr>
            <w:r w:rsidDel="00000000" w:rsidR="00000000" w:rsidRPr="00000000">
              <w:rPr>
                <w:rtl w:val="0"/>
              </w:rPr>
            </w:r>
          </w:p>
        </w:tc>
      </w:tr>
      <w:tr>
        <w:tc>
          <w:tcPr/>
          <w:p w:rsidR="00000000" w:rsidDel="00000000" w:rsidP="00000000" w:rsidRDefault="00000000" w:rsidRPr="00000000" w14:paraId="000001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shows clear grasp of the issue discussed and how the concepts in the module relate to the issue</w:t>
            </w:r>
          </w:p>
        </w:tc>
        <w:tc>
          <w:tcPr/>
          <w:p w:rsidR="00000000" w:rsidDel="00000000" w:rsidP="00000000" w:rsidRDefault="00000000" w:rsidRPr="00000000" w14:paraId="00000194">
            <w:pPr>
              <w:contextualSpacing w:val="0"/>
              <w:rPr/>
            </w:pPr>
            <w:r w:rsidDel="00000000" w:rsidR="00000000" w:rsidRPr="00000000">
              <w:rPr>
                <w:rtl w:val="0"/>
              </w:rPr>
            </w:r>
          </w:p>
        </w:tc>
        <w:tc>
          <w:tcPr/>
          <w:p w:rsidR="00000000" w:rsidDel="00000000" w:rsidP="00000000" w:rsidRDefault="00000000" w:rsidRPr="00000000" w14:paraId="00000195">
            <w:pPr>
              <w:contextualSpacing w:val="0"/>
              <w:rPr/>
            </w:pPr>
            <w:r w:rsidDel="00000000" w:rsidR="00000000" w:rsidRPr="00000000">
              <w:rPr>
                <w:rtl w:val="0"/>
              </w:rPr>
            </w:r>
          </w:p>
        </w:tc>
        <w:tc>
          <w:tcPr/>
          <w:p w:rsidR="00000000" w:rsidDel="00000000" w:rsidP="00000000" w:rsidRDefault="00000000" w:rsidRPr="00000000" w14:paraId="00000196">
            <w:pPr>
              <w:contextualSpacing w:val="0"/>
              <w:rPr/>
            </w:pPr>
            <w:r w:rsidDel="00000000" w:rsidR="00000000" w:rsidRPr="00000000">
              <w:rPr>
                <w:rtl w:val="0"/>
              </w:rPr>
            </w:r>
          </w:p>
        </w:tc>
        <w:tc>
          <w:tcPr/>
          <w:p w:rsidR="00000000" w:rsidDel="00000000" w:rsidP="00000000" w:rsidRDefault="00000000" w:rsidRPr="00000000" w14:paraId="00000197">
            <w:pPr>
              <w:contextualSpacing w:val="0"/>
              <w:rPr/>
            </w:pPr>
            <w:r w:rsidDel="00000000" w:rsidR="00000000" w:rsidRPr="00000000">
              <w:rPr>
                <w:rtl w:val="0"/>
              </w:rPr>
            </w:r>
          </w:p>
        </w:tc>
      </w:tr>
      <w:tr>
        <w:tc>
          <w:tcPr/>
          <w:p w:rsidR="00000000" w:rsidDel="00000000" w:rsidP="00000000" w:rsidRDefault="00000000" w:rsidRPr="00000000" w14:paraId="000001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consistently posts insightful comments and questions that prompt on-topic discussion.</w:t>
            </w:r>
          </w:p>
        </w:tc>
        <w:tc>
          <w:tcPr/>
          <w:p w:rsidR="00000000" w:rsidDel="00000000" w:rsidP="00000000" w:rsidRDefault="00000000" w:rsidRPr="00000000" w14:paraId="00000199">
            <w:pPr>
              <w:contextualSpacing w:val="0"/>
              <w:rPr/>
            </w:pPr>
            <w:r w:rsidDel="00000000" w:rsidR="00000000" w:rsidRPr="00000000">
              <w:rPr>
                <w:rtl w:val="0"/>
              </w:rPr>
            </w:r>
          </w:p>
        </w:tc>
        <w:tc>
          <w:tcPr/>
          <w:p w:rsidR="00000000" w:rsidDel="00000000" w:rsidP="00000000" w:rsidRDefault="00000000" w:rsidRPr="00000000" w14:paraId="0000019A">
            <w:pPr>
              <w:contextualSpacing w:val="0"/>
              <w:rPr/>
            </w:pPr>
            <w:r w:rsidDel="00000000" w:rsidR="00000000" w:rsidRPr="00000000">
              <w:rPr>
                <w:rtl w:val="0"/>
              </w:rPr>
            </w:r>
          </w:p>
        </w:tc>
        <w:tc>
          <w:tcPr/>
          <w:p w:rsidR="00000000" w:rsidDel="00000000" w:rsidP="00000000" w:rsidRDefault="00000000" w:rsidRPr="00000000" w14:paraId="0000019B">
            <w:pPr>
              <w:contextualSpacing w:val="0"/>
              <w:rPr/>
            </w:pPr>
            <w:r w:rsidDel="00000000" w:rsidR="00000000" w:rsidRPr="00000000">
              <w:rPr>
                <w:rtl w:val="0"/>
              </w:rPr>
            </w:r>
          </w:p>
        </w:tc>
        <w:tc>
          <w:tcPr/>
          <w:p w:rsidR="00000000" w:rsidDel="00000000" w:rsidP="00000000" w:rsidRDefault="00000000" w:rsidRPr="00000000" w14:paraId="0000019C">
            <w:pPr>
              <w:contextualSpacing w:val="0"/>
              <w:rPr/>
            </w:pPr>
            <w:r w:rsidDel="00000000" w:rsidR="00000000" w:rsidRPr="00000000">
              <w:rPr>
                <w:rtl w:val="0"/>
              </w:rPr>
            </w:r>
          </w:p>
        </w:tc>
      </w:tr>
      <w:tr>
        <w:tc>
          <w:tcPr/>
          <w:p w:rsidR="00000000" w:rsidDel="00000000" w:rsidP="00000000" w:rsidRDefault="00000000" w:rsidRPr="00000000" w14:paraId="000001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participants consistently help clarify or synthesize other group members' ideas.</w:t>
            </w:r>
          </w:p>
        </w:tc>
        <w:tc>
          <w:tcPr/>
          <w:p w:rsidR="00000000" w:rsidDel="00000000" w:rsidP="00000000" w:rsidRDefault="00000000" w:rsidRPr="00000000" w14:paraId="0000019E">
            <w:pPr>
              <w:contextualSpacing w:val="0"/>
              <w:rPr/>
            </w:pPr>
            <w:r w:rsidDel="00000000" w:rsidR="00000000" w:rsidRPr="00000000">
              <w:rPr>
                <w:rtl w:val="0"/>
              </w:rPr>
            </w:r>
          </w:p>
        </w:tc>
        <w:tc>
          <w:tcPr/>
          <w:p w:rsidR="00000000" w:rsidDel="00000000" w:rsidP="00000000" w:rsidRDefault="00000000" w:rsidRPr="00000000" w14:paraId="0000019F">
            <w:pPr>
              <w:contextualSpacing w:val="0"/>
              <w:rPr/>
            </w:pPr>
            <w:r w:rsidDel="00000000" w:rsidR="00000000" w:rsidRPr="00000000">
              <w:rPr>
                <w:rtl w:val="0"/>
              </w:rPr>
            </w:r>
          </w:p>
        </w:tc>
        <w:tc>
          <w:tcPr/>
          <w:p w:rsidR="00000000" w:rsidDel="00000000" w:rsidP="00000000" w:rsidRDefault="00000000" w:rsidRPr="00000000" w14:paraId="000001A0">
            <w:pPr>
              <w:contextualSpacing w:val="0"/>
              <w:rPr/>
            </w:pPr>
            <w:r w:rsidDel="00000000" w:rsidR="00000000" w:rsidRPr="00000000">
              <w:rPr>
                <w:rtl w:val="0"/>
              </w:rPr>
            </w:r>
          </w:p>
        </w:tc>
        <w:tc>
          <w:tcPr/>
          <w:p w:rsidR="00000000" w:rsidDel="00000000" w:rsidP="00000000" w:rsidRDefault="00000000" w:rsidRPr="00000000" w14:paraId="000001A1">
            <w:pPr>
              <w:contextualSpacing w:val="0"/>
              <w:rPr/>
            </w:pPr>
            <w:r w:rsidDel="00000000" w:rsidR="00000000" w:rsidRPr="00000000">
              <w:rPr>
                <w:rtl w:val="0"/>
              </w:rPr>
            </w:r>
          </w:p>
        </w:tc>
      </w:tr>
      <w:tr>
        <w:tc>
          <w:tcPr/>
          <w:p w:rsidR="00000000" w:rsidDel="00000000" w:rsidP="00000000" w:rsidRDefault="00000000" w:rsidRPr="00000000" w14:paraId="000001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members actively participate in the discussion.</w:t>
            </w:r>
          </w:p>
        </w:tc>
        <w:tc>
          <w:tcPr/>
          <w:p w:rsidR="00000000" w:rsidDel="00000000" w:rsidP="00000000" w:rsidRDefault="00000000" w:rsidRPr="00000000" w14:paraId="000001A3">
            <w:pPr>
              <w:contextualSpacing w:val="0"/>
              <w:rPr/>
            </w:pPr>
            <w:r w:rsidDel="00000000" w:rsidR="00000000" w:rsidRPr="00000000">
              <w:rPr>
                <w:rtl w:val="0"/>
              </w:rPr>
            </w:r>
          </w:p>
        </w:tc>
        <w:tc>
          <w:tcPr/>
          <w:p w:rsidR="00000000" w:rsidDel="00000000" w:rsidP="00000000" w:rsidRDefault="00000000" w:rsidRPr="00000000" w14:paraId="000001A4">
            <w:pPr>
              <w:contextualSpacing w:val="0"/>
              <w:rPr/>
            </w:pPr>
            <w:r w:rsidDel="00000000" w:rsidR="00000000" w:rsidRPr="00000000">
              <w:rPr>
                <w:rtl w:val="0"/>
              </w:rPr>
            </w:r>
          </w:p>
        </w:tc>
        <w:tc>
          <w:tcPr/>
          <w:p w:rsidR="00000000" w:rsidDel="00000000" w:rsidP="00000000" w:rsidRDefault="00000000" w:rsidRPr="00000000" w14:paraId="000001A5">
            <w:pPr>
              <w:contextualSpacing w:val="0"/>
              <w:rPr/>
            </w:pPr>
            <w:r w:rsidDel="00000000" w:rsidR="00000000" w:rsidRPr="00000000">
              <w:rPr>
                <w:rtl w:val="0"/>
              </w:rPr>
            </w:r>
          </w:p>
        </w:tc>
        <w:tc>
          <w:tcPr/>
          <w:p w:rsidR="00000000" w:rsidDel="00000000" w:rsidP="00000000" w:rsidRDefault="00000000" w:rsidRPr="00000000" w14:paraId="000001A6">
            <w:pPr>
              <w:contextualSpacing w:val="0"/>
              <w:rPr/>
            </w:pPr>
            <w:r w:rsidDel="00000000" w:rsidR="00000000" w:rsidRPr="00000000">
              <w:rPr>
                <w:rtl w:val="0"/>
              </w:rPr>
            </w:r>
          </w:p>
        </w:tc>
      </w:tr>
      <w:tr>
        <w:tc>
          <w:tcPr/>
          <w:p w:rsidR="00000000" w:rsidDel="00000000" w:rsidP="00000000" w:rsidRDefault="00000000" w:rsidRPr="00000000" w14:paraId="000001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Synthesis is done with a wrap up at the end of the discussion </w:t>
            </w:r>
          </w:p>
        </w:tc>
        <w:tc>
          <w:tcPr/>
          <w:p w:rsidR="00000000" w:rsidDel="00000000" w:rsidP="00000000" w:rsidRDefault="00000000" w:rsidRPr="00000000" w14:paraId="000001A8">
            <w:pPr>
              <w:contextualSpacing w:val="0"/>
              <w:rPr/>
            </w:pPr>
            <w:r w:rsidDel="00000000" w:rsidR="00000000" w:rsidRPr="00000000">
              <w:rPr>
                <w:rtl w:val="0"/>
              </w:rPr>
            </w:r>
          </w:p>
        </w:tc>
        <w:tc>
          <w:tcPr/>
          <w:p w:rsidR="00000000" w:rsidDel="00000000" w:rsidP="00000000" w:rsidRDefault="00000000" w:rsidRPr="00000000" w14:paraId="000001A9">
            <w:pPr>
              <w:contextualSpacing w:val="0"/>
              <w:rPr/>
            </w:pPr>
            <w:r w:rsidDel="00000000" w:rsidR="00000000" w:rsidRPr="00000000">
              <w:rPr>
                <w:rtl w:val="0"/>
              </w:rPr>
            </w:r>
          </w:p>
        </w:tc>
        <w:tc>
          <w:tcPr/>
          <w:p w:rsidR="00000000" w:rsidDel="00000000" w:rsidP="00000000" w:rsidRDefault="00000000" w:rsidRPr="00000000" w14:paraId="000001AA">
            <w:pPr>
              <w:contextualSpacing w:val="0"/>
              <w:rPr/>
            </w:pPr>
            <w:r w:rsidDel="00000000" w:rsidR="00000000" w:rsidRPr="00000000">
              <w:rPr>
                <w:rtl w:val="0"/>
              </w:rPr>
            </w:r>
          </w:p>
        </w:tc>
        <w:tc>
          <w:tcPr/>
          <w:p w:rsidR="00000000" w:rsidDel="00000000" w:rsidP="00000000" w:rsidRDefault="00000000" w:rsidRPr="00000000" w14:paraId="000001AB">
            <w:pPr>
              <w:contextualSpacing w:val="0"/>
              <w:rPr/>
            </w:pPr>
            <w:r w:rsidDel="00000000" w:rsidR="00000000" w:rsidRPr="00000000">
              <w:rPr>
                <w:rtl w:val="0"/>
              </w:rPr>
            </w:r>
          </w:p>
        </w:tc>
      </w:tr>
      <w:tr>
        <w:tc>
          <w:tcPr>
            <w:shd w:fill="d9d9d9" w:val="clear"/>
          </w:tcPr>
          <w:p w:rsidR="00000000" w:rsidDel="00000000" w:rsidP="00000000" w:rsidRDefault="00000000" w:rsidRPr="00000000" w14:paraId="000001AC">
            <w:pPr>
              <w:contextualSpacing w:val="0"/>
              <w:rPr/>
            </w:pPr>
            <w:r w:rsidDel="00000000" w:rsidR="00000000" w:rsidRPr="00000000">
              <w:rPr>
                <w:rtl w:val="0"/>
              </w:rPr>
              <w:t xml:space="preserve">Etiquette</w:t>
            </w:r>
          </w:p>
        </w:tc>
        <w:tc>
          <w:tcPr>
            <w:shd w:fill="d9d9d9" w:val="clear"/>
          </w:tcPr>
          <w:p w:rsidR="00000000" w:rsidDel="00000000" w:rsidP="00000000" w:rsidRDefault="00000000" w:rsidRPr="00000000" w14:paraId="000001AD">
            <w:pPr>
              <w:contextualSpacing w:val="0"/>
              <w:rPr/>
            </w:pPr>
            <w:r w:rsidDel="00000000" w:rsidR="00000000" w:rsidRPr="00000000">
              <w:rPr>
                <w:rtl w:val="0"/>
              </w:rPr>
            </w:r>
          </w:p>
        </w:tc>
        <w:tc>
          <w:tcPr>
            <w:shd w:fill="d9d9d9" w:val="clear"/>
          </w:tcPr>
          <w:p w:rsidR="00000000" w:rsidDel="00000000" w:rsidP="00000000" w:rsidRDefault="00000000" w:rsidRPr="00000000" w14:paraId="000001AE">
            <w:pPr>
              <w:contextualSpacing w:val="0"/>
              <w:rPr/>
            </w:pPr>
            <w:r w:rsidDel="00000000" w:rsidR="00000000" w:rsidRPr="00000000">
              <w:rPr>
                <w:rtl w:val="0"/>
              </w:rPr>
            </w:r>
          </w:p>
        </w:tc>
        <w:tc>
          <w:tcPr>
            <w:shd w:fill="d9d9d9" w:val="clear"/>
          </w:tcPr>
          <w:p w:rsidR="00000000" w:rsidDel="00000000" w:rsidP="00000000" w:rsidRDefault="00000000" w:rsidRPr="00000000" w14:paraId="000001AF">
            <w:pPr>
              <w:contextualSpacing w:val="0"/>
              <w:rPr/>
            </w:pPr>
            <w:r w:rsidDel="00000000" w:rsidR="00000000" w:rsidRPr="00000000">
              <w:rPr>
                <w:rtl w:val="0"/>
              </w:rPr>
            </w:r>
          </w:p>
        </w:tc>
        <w:tc>
          <w:tcPr>
            <w:shd w:fill="d9d9d9" w:val="clear"/>
          </w:tcPr>
          <w:p w:rsidR="00000000" w:rsidDel="00000000" w:rsidP="00000000" w:rsidRDefault="00000000" w:rsidRPr="00000000" w14:paraId="000001B0">
            <w:pPr>
              <w:contextualSpacing w:val="0"/>
              <w:rPr/>
            </w:pPr>
            <w:r w:rsidDel="00000000" w:rsidR="00000000" w:rsidRPr="00000000">
              <w:rPr>
                <w:rtl w:val="0"/>
              </w:rPr>
            </w:r>
          </w:p>
        </w:tc>
      </w:tr>
      <w:tr>
        <w:tc>
          <w:tcPr/>
          <w:p w:rsidR="00000000" w:rsidDel="00000000" w:rsidP="00000000" w:rsidRDefault="00000000" w:rsidRPr="00000000" w14:paraId="000001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responds to their peer’s questions courteously.</w:t>
            </w:r>
          </w:p>
        </w:tc>
        <w:tc>
          <w:tcPr/>
          <w:p w:rsidR="00000000" w:rsidDel="00000000" w:rsidP="00000000" w:rsidRDefault="00000000" w:rsidRPr="00000000" w14:paraId="000001B2">
            <w:pPr>
              <w:contextualSpacing w:val="0"/>
              <w:rPr/>
            </w:pPr>
            <w:r w:rsidDel="00000000" w:rsidR="00000000" w:rsidRPr="00000000">
              <w:rPr>
                <w:rtl w:val="0"/>
              </w:rPr>
            </w:r>
          </w:p>
        </w:tc>
        <w:tc>
          <w:tcPr/>
          <w:p w:rsidR="00000000" w:rsidDel="00000000" w:rsidP="00000000" w:rsidRDefault="00000000" w:rsidRPr="00000000" w14:paraId="000001B3">
            <w:pPr>
              <w:contextualSpacing w:val="0"/>
              <w:rPr/>
            </w:pPr>
            <w:r w:rsidDel="00000000" w:rsidR="00000000" w:rsidRPr="00000000">
              <w:rPr>
                <w:rtl w:val="0"/>
              </w:rPr>
            </w:r>
          </w:p>
        </w:tc>
        <w:tc>
          <w:tcPr/>
          <w:p w:rsidR="00000000" w:rsidDel="00000000" w:rsidP="00000000" w:rsidRDefault="00000000" w:rsidRPr="00000000" w14:paraId="000001B4">
            <w:pPr>
              <w:contextualSpacing w:val="0"/>
              <w:rPr/>
            </w:pPr>
            <w:r w:rsidDel="00000000" w:rsidR="00000000" w:rsidRPr="00000000">
              <w:rPr>
                <w:rtl w:val="0"/>
              </w:rPr>
            </w:r>
          </w:p>
        </w:tc>
        <w:tc>
          <w:tcPr/>
          <w:p w:rsidR="00000000" w:rsidDel="00000000" w:rsidP="00000000" w:rsidRDefault="00000000" w:rsidRPr="00000000" w14:paraId="000001B5">
            <w:pPr>
              <w:contextualSpacing w:val="0"/>
              <w:rPr/>
            </w:pPr>
            <w:r w:rsidDel="00000000" w:rsidR="00000000" w:rsidRPr="00000000">
              <w:rPr>
                <w:rtl w:val="0"/>
              </w:rPr>
            </w:r>
          </w:p>
        </w:tc>
      </w:tr>
      <w:tr>
        <w:tc>
          <w:tcPr/>
          <w:p w:rsidR="00000000" w:rsidDel="00000000" w:rsidP="00000000" w:rsidRDefault="00000000" w:rsidRPr="00000000" w14:paraId="000001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displays an openness to new ideas.  </w:t>
            </w:r>
          </w:p>
        </w:tc>
        <w:tc>
          <w:tcPr/>
          <w:p w:rsidR="00000000" w:rsidDel="00000000" w:rsidP="00000000" w:rsidRDefault="00000000" w:rsidRPr="00000000" w14:paraId="000001B7">
            <w:pPr>
              <w:contextualSpacing w:val="0"/>
              <w:rPr/>
            </w:pPr>
            <w:r w:rsidDel="00000000" w:rsidR="00000000" w:rsidRPr="00000000">
              <w:rPr>
                <w:rtl w:val="0"/>
              </w:rPr>
            </w:r>
          </w:p>
        </w:tc>
        <w:tc>
          <w:tcPr/>
          <w:p w:rsidR="00000000" w:rsidDel="00000000" w:rsidP="00000000" w:rsidRDefault="00000000" w:rsidRPr="00000000" w14:paraId="000001B8">
            <w:pPr>
              <w:contextualSpacing w:val="0"/>
              <w:rPr/>
            </w:pPr>
            <w:r w:rsidDel="00000000" w:rsidR="00000000" w:rsidRPr="00000000">
              <w:rPr>
                <w:rtl w:val="0"/>
              </w:rPr>
            </w:r>
          </w:p>
        </w:tc>
        <w:tc>
          <w:tcPr/>
          <w:p w:rsidR="00000000" w:rsidDel="00000000" w:rsidP="00000000" w:rsidRDefault="00000000" w:rsidRPr="00000000" w14:paraId="000001B9">
            <w:pPr>
              <w:contextualSpacing w:val="0"/>
              <w:rPr/>
            </w:pPr>
            <w:r w:rsidDel="00000000" w:rsidR="00000000" w:rsidRPr="00000000">
              <w:rPr>
                <w:rtl w:val="0"/>
              </w:rPr>
            </w:r>
          </w:p>
        </w:tc>
        <w:tc>
          <w:tcPr/>
          <w:p w:rsidR="00000000" w:rsidDel="00000000" w:rsidP="00000000" w:rsidRDefault="00000000" w:rsidRPr="00000000" w14:paraId="000001BA">
            <w:pPr>
              <w:contextualSpacing w:val="0"/>
              <w:rPr/>
            </w:pPr>
            <w:r w:rsidDel="00000000" w:rsidR="00000000" w:rsidRPr="00000000">
              <w:rPr>
                <w:rtl w:val="0"/>
              </w:rPr>
            </w:r>
          </w:p>
        </w:tc>
      </w:tr>
      <w:tr>
        <w:tc>
          <w:tcPr/>
          <w:p w:rsidR="00000000" w:rsidDel="00000000" w:rsidP="00000000" w:rsidRDefault="00000000" w:rsidRPr="00000000" w14:paraId="000001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disagreeing with another  group members' ideas, the participant stated his or her disagreement or objections clearly, yet politely.</w:t>
            </w:r>
          </w:p>
        </w:tc>
        <w:tc>
          <w:tcPr/>
          <w:p w:rsidR="00000000" w:rsidDel="00000000" w:rsidP="00000000" w:rsidRDefault="00000000" w:rsidRPr="00000000" w14:paraId="000001BC">
            <w:pPr>
              <w:contextualSpacing w:val="0"/>
              <w:rPr/>
            </w:pPr>
            <w:r w:rsidDel="00000000" w:rsidR="00000000" w:rsidRPr="00000000">
              <w:rPr>
                <w:rtl w:val="0"/>
              </w:rPr>
            </w:r>
          </w:p>
        </w:tc>
        <w:tc>
          <w:tcPr/>
          <w:p w:rsidR="00000000" w:rsidDel="00000000" w:rsidP="00000000" w:rsidRDefault="00000000" w:rsidRPr="00000000" w14:paraId="000001BD">
            <w:pPr>
              <w:contextualSpacing w:val="0"/>
              <w:rPr/>
            </w:pPr>
            <w:r w:rsidDel="00000000" w:rsidR="00000000" w:rsidRPr="00000000">
              <w:rPr>
                <w:rtl w:val="0"/>
              </w:rPr>
            </w:r>
          </w:p>
        </w:tc>
        <w:tc>
          <w:tcPr/>
          <w:p w:rsidR="00000000" w:rsidDel="00000000" w:rsidP="00000000" w:rsidRDefault="00000000" w:rsidRPr="00000000" w14:paraId="000001BE">
            <w:pPr>
              <w:contextualSpacing w:val="0"/>
              <w:rPr/>
            </w:pPr>
            <w:r w:rsidDel="00000000" w:rsidR="00000000" w:rsidRPr="00000000">
              <w:rPr>
                <w:rtl w:val="0"/>
              </w:rPr>
            </w:r>
          </w:p>
        </w:tc>
        <w:tc>
          <w:tcPr/>
          <w:p w:rsidR="00000000" w:rsidDel="00000000" w:rsidP="00000000" w:rsidRDefault="00000000" w:rsidRPr="00000000" w14:paraId="000001BF">
            <w:pPr>
              <w:contextualSpacing w:val="0"/>
              <w:rPr/>
            </w:pPr>
            <w:r w:rsidDel="00000000" w:rsidR="00000000" w:rsidRPr="00000000">
              <w:rPr>
                <w:rtl w:val="0"/>
              </w:rPr>
            </w:r>
          </w:p>
        </w:tc>
      </w:tr>
      <w:tr>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1C1">
            <w:pPr>
              <w:contextualSpacing w:val="0"/>
              <w:rPr/>
            </w:pPr>
            <w:r w:rsidDel="00000000" w:rsidR="00000000" w:rsidRPr="00000000">
              <w:rPr>
                <w:rtl w:val="0"/>
              </w:rPr>
            </w:r>
          </w:p>
        </w:tc>
        <w:tc>
          <w:tcPr/>
          <w:p w:rsidR="00000000" w:rsidDel="00000000" w:rsidP="00000000" w:rsidRDefault="00000000" w:rsidRPr="00000000" w14:paraId="000001C2">
            <w:pPr>
              <w:contextualSpacing w:val="0"/>
              <w:rPr/>
            </w:pPr>
            <w:r w:rsidDel="00000000" w:rsidR="00000000" w:rsidRPr="00000000">
              <w:rPr>
                <w:rtl w:val="0"/>
              </w:rPr>
            </w:r>
          </w:p>
        </w:tc>
        <w:tc>
          <w:tcPr/>
          <w:p w:rsidR="00000000" w:rsidDel="00000000" w:rsidP="00000000" w:rsidRDefault="00000000" w:rsidRPr="00000000" w14:paraId="000001C3">
            <w:pPr>
              <w:contextualSpacing w:val="0"/>
              <w:rPr/>
            </w:pPr>
            <w:r w:rsidDel="00000000" w:rsidR="00000000" w:rsidRPr="00000000">
              <w:rPr>
                <w:rtl w:val="0"/>
              </w:rPr>
            </w:r>
          </w:p>
        </w:tc>
        <w:tc>
          <w:tcPr/>
          <w:p w:rsidR="00000000" w:rsidDel="00000000" w:rsidP="00000000" w:rsidRDefault="00000000" w:rsidRPr="00000000" w14:paraId="000001C4">
            <w:pPr>
              <w:contextualSpacing w:val="0"/>
              <w:rPr/>
            </w:pPr>
            <w:r w:rsidDel="00000000" w:rsidR="00000000" w:rsidRPr="00000000">
              <w:rPr>
                <w:rtl w:val="0"/>
              </w:rPr>
            </w:r>
          </w:p>
        </w:tc>
      </w:tr>
    </w:tbl>
    <w:p w:rsidR="00000000" w:rsidDel="00000000" w:rsidP="00000000" w:rsidRDefault="00000000" w:rsidRPr="00000000" w14:paraId="000001C5">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6">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7">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8">
      <w:pPr>
        <w:spacing w:after="0" w:line="24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Multimedia resources:</w:t>
      </w:r>
    </w:p>
    <w:p w:rsidR="00000000" w:rsidDel="00000000" w:rsidP="00000000" w:rsidRDefault="00000000" w:rsidRPr="00000000" w14:paraId="000001C9">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A">
      <w:pPr>
        <w:spacing w:after="0" w:line="240" w:lineRule="auto"/>
        <w:contextualSpacing w:val="0"/>
        <w:rPr>
          <w:rFonts w:ascii="Arial" w:cs="Arial" w:eastAsia="Arial" w:hAnsi="Arial"/>
          <w:sz w:val="24"/>
          <w:szCs w:val="24"/>
        </w:rPr>
      </w:pPr>
      <w:hyperlink r:id="rId20">
        <w:r w:rsidDel="00000000" w:rsidR="00000000" w:rsidRPr="00000000">
          <w:rPr>
            <w:rFonts w:ascii="Arial" w:cs="Arial" w:eastAsia="Arial" w:hAnsi="Arial"/>
            <w:color w:val="0000ff"/>
            <w:sz w:val="24"/>
            <w:szCs w:val="24"/>
            <w:u w:val="single"/>
            <w:rtl w:val="0"/>
          </w:rPr>
          <w:t xml:space="preserve">https://www.texasgateway.org/resource/food-chains-food-webs-and-energy-pyramids</w:t>
        </w:r>
      </w:hyperlink>
      <w:r w:rsidDel="00000000" w:rsidR="00000000" w:rsidRPr="00000000">
        <w:rPr>
          <w:rtl w:val="0"/>
        </w:rPr>
      </w:r>
    </w:p>
    <w:p w:rsidR="00000000" w:rsidDel="00000000" w:rsidP="00000000" w:rsidRDefault="00000000" w:rsidRPr="00000000" w14:paraId="000001CB">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(with activities and videos)</w:t>
      </w:r>
    </w:p>
    <w:p w:rsidR="00000000" w:rsidDel="00000000" w:rsidP="00000000" w:rsidRDefault="00000000" w:rsidRPr="00000000" w14:paraId="000001CC">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D">
      <w:pPr>
        <w:shd w:fill="ffffff" w:val="clear"/>
        <w:spacing w:after="0" w:line="240" w:lineRule="auto"/>
        <w:contextualSpacing w:val="0"/>
        <w:jc w:val="both"/>
        <w:rPr>
          <w:rFonts w:ascii="Arial" w:cs="Arial" w:eastAsia="Arial" w:hAnsi="Arial"/>
          <w:color w:val="222222"/>
          <w:sz w:val="24"/>
          <w:szCs w:val="24"/>
          <w:highlight w:val="white"/>
        </w:rPr>
      </w:pPr>
      <w:hyperlink r:id="rId21">
        <w:r w:rsidDel="00000000" w:rsidR="00000000" w:rsidRPr="00000000">
          <w:rPr>
            <w:rFonts w:ascii="Arial" w:cs="Arial" w:eastAsia="Arial" w:hAnsi="Arial"/>
            <w:color w:val="0000ff"/>
            <w:sz w:val="24"/>
            <w:szCs w:val="24"/>
            <w:highlight w:val="white"/>
            <w:u w:val="single"/>
            <w:rtl w:val="0"/>
          </w:rPr>
          <w:t xml:space="preserve">https://ocw.mit.edu/high-school/biology/exam-prep/ecology/communities-ecosystems/biogeochemical-cycles-overview/</w:t>
        </w:r>
      </w:hyperlink>
      <w:r w:rsidDel="00000000" w:rsidR="00000000" w:rsidRPr="00000000">
        <w:rPr>
          <w:rtl w:val="0"/>
        </w:rPr>
      </w:r>
    </w:p>
    <w:p w:rsidR="00000000" w:rsidDel="00000000" w:rsidP="00000000" w:rsidRDefault="00000000" w:rsidRPr="00000000" w14:paraId="000001CE">
      <w:pPr>
        <w:shd w:fill="ffffff" w:val="clear"/>
        <w:spacing w:after="0" w:line="240" w:lineRule="auto"/>
        <w:contextualSpacing w:val="0"/>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1CF">
      <w:pPr>
        <w:shd w:fill="ffffff" w:val="clear"/>
        <w:spacing w:after="0" w:line="240" w:lineRule="auto"/>
        <w:contextualSpacing w:val="0"/>
        <w:jc w:val="both"/>
        <w:rPr>
          <w:rFonts w:ascii="Arial" w:cs="Arial" w:eastAsia="Arial" w:hAnsi="Arial"/>
          <w:color w:val="222222"/>
          <w:sz w:val="24"/>
          <w:szCs w:val="24"/>
          <w:highlight w:val="white"/>
        </w:rPr>
      </w:pPr>
      <w:hyperlink r:id="rId22">
        <w:r w:rsidDel="00000000" w:rsidR="00000000" w:rsidRPr="00000000">
          <w:rPr>
            <w:rFonts w:ascii="Arial" w:cs="Arial" w:eastAsia="Arial" w:hAnsi="Arial"/>
            <w:color w:val="0000ff"/>
            <w:sz w:val="24"/>
            <w:szCs w:val="24"/>
            <w:highlight w:val="white"/>
            <w:u w:val="single"/>
            <w:rtl w:val="0"/>
          </w:rPr>
          <w:t xml:space="preserve">https://www.khanacademy.org/science/biology/ecology/biogeochemical-cycles/v/biogeochemical-cycles</w:t>
        </w:r>
      </w:hyperlink>
      <w:r w:rsidDel="00000000" w:rsidR="00000000" w:rsidRPr="00000000">
        <w:rPr>
          <w:rtl w:val="0"/>
        </w:rPr>
      </w:r>
    </w:p>
    <w:p w:rsidR="00000000" w:rsidDel="00000000" w:rsidP="00000000" w:rsidRDefault="00000000" w:rsidRPr="00000000" w14:paraId="000001D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1">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2">
      <w:pPr>
        <w:spacing w:after="0" w:line="24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References:</w:t>
      </w:r>
    </w:p>
    <w:p w:rsidR="00000000" w:rsidDel="00000000" w:rsidP="00000000" w:rsidRDefault="00000000" w:rsidRPr="00000000" w14:paraId="000001D3">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4">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Campbell, N.A., J.B. Reece, L.A. Urry, M.L. Cain, S.A. Wasswrman, P.V. Minorsky and </w:t>
      </w:r>
    </w:p>
    <w:p w:rsidR="00000000" w:rsidDel="00000000" w:rsidP="00000000" w:rsidRDefault="00000000" w:rsidRPr="00000000" w14:paraId="000001D5">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R.B. Jackson. 2008. Biology 8</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ed. California, USA: Pearson Benjamin </w:t>
      </w:r>
    </w:p>
    <w:p w:rsidR="00000000" w:rsidDel="00000000" w:rsidP="00000000" w:rsidRDefault="00000000" w:rsidRPr="00000000" w14:paraId="000001D6">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Cummings. 1267p.</w:t>
      </w:r>
    </w:p>
    <w:p w:rsidR="00000000" w:rsidDel="00000000" w:rsidP="00000000" w:rsidRDefault="00000000" w:rsidRPr="00000000" w14:paraId="000001D7">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after="0" w:line="240" w:lineRule="auto"/>
        <w:contextualSpacing w:val="0"/>
        <w:rPr>
          <w:rFonts w:ascii="Arial" w:cs="Arial" w:eastAsia="Arial" w:hAnsi="Arial"/>
          <w:color w:val="222222"/>
          <w:sz w:val="24"/>
          <w:szCs w:val="24"/>
          <w:highlight w:val="white"/>
          <w:u w:val="single"/>
        </w:rPr>
      </w:pPr>
      <w:r w:rsidDel="00000000" w:rsidR="00000000" w:rsidRPr="00000000">
        <w:rPr>
          <w:rFonts w:ascii="Arial" w:cs="Arial" w:eastAsia="Arial" w:hAnsi="Arial"/>
          <w:sz w:val="24"/>
          <w:szCs w:val="24"/>
          <w:rtl w:val="0"/>
        </w:rPr>
        <w:t xml:space="preserve">Hairston, N.G., Jr. and N.G. Hairston, Sr. </w:t>
      </w:r>
      <w:r w:rsidDel="00000000" w:rsidR="00000000" w:rsidRPr="00000000">
        <w:rPr>
          <w:rFonts w:ascii="Arial" w:cs="Arial" w:eastAsia="Arial" w:hAnsi="Arial"/>
          <w:color w:val="222222"/>
          <w:sz w:val="24"/>
          <w:szCs w:val="24"/>
          <w:highlight w:val="white"/>
          <w:rtl w:val="0"/>
        </w:rPr>
        <w:t xml:space="preserve">1993. </w:t>
      </w:r>
      <w:r w:rsidDel="00000000" w:rsidR="00000000" w:rsidRPr="00000000">
        <w:rPr>
          <w:rFonts w:ascii="Arial" w:cs="Arial" w:eastAsia="Arial" w:hAnsi="Arial"/>
          <w:color w:val="222222"/>
          <w:sz w:val="24"/>
          <w:szCs w:val="24"/>
          <w:highlight w:val="white"/>
          <w:u w:val="single"/>
          <w:rtl w:val="0"/>
        </w:rPr>
        <w:t xml:space="preserve">Cause and Effect Relationships in </w:t>
      </w:r>
    </w:p>
    <w:p w:rsidR="00000000" w:rsidDel="00000000" w:rsidP="00000000" w:rsidRDefault="00000000" w:rsidRPr="00000000" w14:paraId="000001D9">
      <w:pPr>
        <w:spacing w:after="0" w:line="240" w:lineRule="auto"/>
        <w:contextualSpacing w:val="0"/>
        <w:rPr>
          <w:rFonts w:ascii="Arial" w:cs="Arial" w:eastAsia="Arial" w:hAnsi="Arial"/>
          <w:i w:val="1"/>
          <w:color w:val="222222"/>
          <w:sz w:val="24"/>
          <w:szCs w:val="24"/>
          <w:highlight w:val="white"/>
        </w:rPr>
      </w:pPr>
      <w:r w:rsidDel="00000000" w:rsidR="00000000" w:rsidRPr="00000000">
        <w:rPr>
          <w:rFonts w:ascii="Arial" w:cs="Arial" w:eastAsia="Arial" w:hAnsi="Arial"/>
          <w:color w:val="222222"/>
          <w:sz w:val="24"/>
          <w:szCs w:val="24"/>
          <w:highlight w:val="white"/>
          <w:rtl w:val="0"/>
        </w:rPr>
        <w:tab/>
      </w:r>
      <w:r w:rsidDel="00000000" w:rsidR="00000000" w:rsidRPr="00000000">
        <w:rPr>
          <w:rFonts w:ascii="Arial" w:cs="Arial" w:eastAsia="Arial" w:hAnsi="Arial"/>
          <w:color w:val="222222"/>
          <w:sz w:val="24"/>
          <w:szCs w:val="24"/>
          <w:highlight w:val="white"/>
          <w:u w:val="single"/>
          <w:rtl w:val="0"/>
        </w:rPr>
        <w:t xml:space="preserve">Energy Flow, Trophic Structure and Interspecific Interactions.</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i w:val="1"/>
          <w:color w:val="222222"/>
          <w:sz w:val="24"/>
          <w:szCs w:val="24"/>
          <w:highlight w:val="white"/>
          <w:rtl w:val="0"/>
        </w:rPr>
        <w:t xml:space="preserve">The American </w:t>
      </w:r>
    </w:p>
    <w:p w:rsidR="00000000" w:rsidDel="00000000" w:rsidP="00000000" w:rsidRDefault="00000000" w:rsidRPr="00000000" w14:paraId="000001DA">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i w:val="1"/>
          <w:color w:val="222222"/>
          <w:sz w:val="24"/>
          <w:szCs w:val="24"/>
          <w:highlight w:val="white"/>
          <w:rtl w:val="0"/>
        </w:rPr>
        <w:tab/>
        <w:t xml:space="preserve">Naturalist</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b w:val="1"/>
          <w:color w:val="222222"/>
          <w:sz w:val="24"/>
          <w:szCs w:val="24"/>
          <w:highlight w:val="white"/>
          <w:rtl w:val="0"/>
        </w:rPr>
        <w:t xml:space="preserve">142</w:t>
      </w:r>
      <w:r w:rsidDel="00000000" w:rsidR="00000000" w:rsidRPr="00000000">
        <w:rPr>
          <w:rFonts w:ascii="Arial" w:cs="Arial" w:eastAsia="Arial" w:hAnsi="Arial"/>
          <w:color w:val="222222"/>
          <w:sz w:val="24"/>
          <w:szCs w:val="24"/>
          <w:highlight w:val="white"/>
          <w:rtl w:val="0"/>
        </w:rPr>
        <w:t xml:space="preserve">(3): 379-411.</w:t>
      </w:r>
      <w:r w:rsidDel="00000000" w:rsidR="00000000" w:rsidRPr="00000000">
        <w:rPr>
          <w:rtl w:val="0"/>
        </w:rPr>
      </w:r>
    </w:p>
    <w:p w:rsidR="00000000" w:rsidDel="00000000" w:rsidP="00000000" w:rsidRDefault="00000000" w:rsidRPr="00000000" w14:paraId="000001DB">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Presson, J. and J. Jenner.  2008. Biology Dimensions of Life New York, USA: McGraw </w:t>
      </w:r>
    </w:p>
    <w:p w:rsidR="00000000" w:rsidDel="00000000" w:rsidP="00000000" w:rsidRDefault="00000000" w:rsidRPr="00000000" w14:paraId="000001DD">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Hill Companies, Inc. 710p.</w:t>
      </w:r>
    </w:p>
    <w:p w:rsidR="00000000" w:rsidDel="00000000" w:rsidP="00000000" w:rsidRDefault="00000000" w:rsidRPr="00000000" w14:paraId="000001DE">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Raven, P.H., G.B. Johnson, J.B. Losos and S.R. Singer. 2005. Biology. New York, USA: </w:t>
      </w:r>
    </w:p>
    <w:p w:rsidR="00000000" w:rsidDel="00000000" w:rsidP="00000000" w:rsidRDefault="00000000" w:rsidRPr="00000000" w14:paraId="000001E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McGraw Hill Companies, Inc. 1249p.</w:t>
      </w:r>
    </w:p>
    <w:p w:rsidR="00000000" w:rsidDel="00000000" w:rsidP="00000000" w:rsidRDefault="00000000" w:rsidRPr="00000000" w14:paraId="000001E1">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Reece, J.B., L.A. Urry, M.L. Cain, S.A. Wasswrman, P.V. Minorsky and R.B. Jackson. </w:t>
      </w:r>
    </w:p>
    <w:p w:rsidR="00000000" w:rsidDel="00000000" w:rsidP="00000000" w:rsidRDefault="00000000" w:rsidRPr="00000000" w14:paraId="000001E3">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2011.  Campbell Biology 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ed.  California, USA: Pearson Benjamin Cummings. </w:t>
      </w:r>
    </w:p>
    <w:p w:rsidR="00000000" w:rsidDel="00000000" w:rsidP="00000000" w:rsidRDefault="00000000" w:rsidRPr="00000000" w14:paraId="000001E4">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1309p.</w:t>
      </w:r>
    </w:p>
    <w:p w:rsidR="00000000" w:rsidDel="00000000" w:rsidP="00000000" w:rsidRDefault="00000000" w:rsidRPr="00000000" w14:paraId="000001E5">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Solomon, E.P., L.R. Berg, D.W. Martin. 2008. Biology 8</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ed. China: Thomson </w:t>
      </w:r>
    </w:p>
    <w:p w:rsidR="00000000" w:rsidDel="00000000" w:rsidP="00000000" w:rsidRDefault="00000000" w:rsidRPr="00000000" w14:paraId="000001E7">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 xml:space="preserve">Brooks/Cole. 1234p.</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Rambla"/>
  <w:font w:name="inherit"/>
  <w:font w:name="Comic Sans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6"/>
      <w:numFmt w:val="decimal"/>
      <w:lvlText w:val="%1.%2"/>
      <w:lvlJc w:val="left"/>
      <w:pPr>
        <w:ind w:left="825" w:hanging="465"/>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1080" w:hanging="360"/>
      </w:pPr>
      <w:rPr>
        <w:rFonts w:ascii="Verdana" w:cs="Verdana" w:eastAsia="Verdana" w:hAnsi="Verdana"/>
        <w:color w:val="000000"/>
        <w:sz w:val="16"/>
        <w:szCs w:val="16"/>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1080" w:hanging="360"/>
      </w:pPr>
      <w:rPr>
        <w:rFonts w:ascii="Verdana" w:cs="Verdana" w:eastAsia="Verdana" w:hAnsi="Verdana"/>
        <w:color w:val="000000"/>
        <w:sz w:val="16"/>
        <w:szCs w:val="16"/>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exasgateway.org/resource/food-chains-food-webs-and-energy-pyramids" TargetMode="External"/><Relationship Id="rId11" Type="http://schemas.openxmlformats.org/officeDocument/2006/relationships/hyperlink" Target="http://www.fisheriessciences.com/fisheries-aqua/lead-bioaccumulation-and-the-imposex-effect-of-volemapugilina-cochlidium-in-bacoor-bay-philippines.php?aid=6677" TargetMode="External"/><Relationship Id="rId22" Type="http://schemas.openxmlformats.org/officeDocument/2006/relationships/hyperlink" Target="https://www.khanacademy.org/science/biology/ecology/biogeochemical-cycles/v/biogeochemical-cycles" TargetMode="External"/><Relationship Id="rId10" Type="http://schemas.openxmlformats.org/officeDocument/2006/relationships/hyperlink" Target="https://www.sciencedirect.com/science/article/pii/S0045653511007119" TargetMode="External"/><Relationship Id="rId21" Type="http://schemas.openxmlformats.org/officeDocument/2006/relationships/hyperlink" Target="https://ocw.mit.edu/high-school/biology/exam-prep/ecology/communities-ecosystems/biogeochemical-cycles-overview/" TargetMode="External"/><Relationship Id="rId13" Type="http://schemas.openxmlformats.org/officeDocument/2006/relationships/hyperlink" Target="https://www.carbonfootprint.com/calculator.aspx" TargetMode="External"/><Relationship Id="rId12" Type="http://schemas.openxmlformats.org/officeDocument/2006/relationships/hyperlink" Target="https://nca2014.globalchange.gov/report/sectors/biogeochemical-cy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hyperlink" Target="http://waterfootprint.org/en/resources/interactive-tools/personal-water-footprint-calculator/" TargetMode="External"/><Relationship Id="rId14" Type="http://schemas.openxmlformats.org/officeDocument/2006/relationships/hyperlink" Target="http://calculator.carbonfootprint.com/calculator.aspx" TargetMode="External"/><Relationship Id="rId17" Type="http://schemas.openxmlformats.org/officeDocument/2006/relationships/image" Target="media/image8.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s://globalchange.umich.edu/globalchange1/current/lectures/kling/energyflow/energyflow.html" TargetMode="External"/><Relationship Id="rId18" Type="http://schemas.openxmlformats.org/officeDocument/2006/relationships/image" Target="media/image10.png"/><Relationship Id="rId7" Type="http://schemas.openxmlformats.org/officeDocument/2006/relationships/image" Target="media/image11.png"/><Relationship Id="rId8" Type="http://schemas.openxmlformats.org/officeDocument/2006/relationships/hyperlink" Target="http://www.biologydiscussion.com/ecosystem/energy-flow-in-an-%20ecosystem-with-diagram/6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