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48B8" w14:textId="7ED40E70" w:rsidR="00825D55" w:rsidRDefault="003D0C6D">
      <w:r w:rsidRPr="003D0C6D">
        <w:rPr>
          <w:noProof/>
        </w:rPr>
        <w:drawing>
          <wp:inline distT="0" distB="0" distL="0" distR="0" wp14:anchorId="283AD261" wp14:editId="03AB43F6">
            <wp:extent cx="5943600" cy="8947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8FF" w14:textId="31014896" w:rsidR="003D0C6D" w:rsidRDefault="003D0C6D"/>
    <w:p w14:paraId="194A7657" w14:textId="5A4D031A" w:rsidR="003D0C6D" w:rsidRDefault="003D0C6D" w:rsidP="003D0C6D">
      <w:pPr>
        <w:jc w:val="center"/>
      </w:pPr>
      <w:r>
        <w:t>N13 Maternal and Child Nursing</w:t>
      </w:r>
    </w:p>
    <w:p w14:paraId="7E68A899" w14:textId="1E177322" w:rsidR="00B1421F" w:rsidRDefault="00B1421F" w:rsidP="003D0C6D">
      <w:pPr>
        <w:jc w:val="center"/>
        <w:rPr>
          <w:b/>
          <w:bCs/>
        </w:rPr>
      </w:pPr>
    </w:p>
    <w:p w14:paraId="04A8A843" w14:textId="6E0D6EF6" w:rsidR="00CA3D4A" w:rsidRDefault="00CA3D4A" w:rsidP="003D0C6D">
      <w:pPr>
        <w:jc w:val="center"/>
        <w:rPr>
          <w:b/>
          <w:bCs/>
        </w:rPr>
      </w:pPr>
      <w:r>
        <w:rPr>
          <w:b/>
          <w:bCs/>
        </w:rPr>
        <w:t>LABORATORY GUIDE</w:t>
      </w:r>
    </w:p>
    <w:p w14:paraId="538563BB" w14:textId="6C47DACE" w:rsidR="003D0C6D" w:rsidRDefault="00CA3D4A" w:rsidP="00CA3D4A">
      <w:pPr>
        <w:jc w:val="center"/>
        <w:rPr>
          <w:b/>
          <w:bCs/>
        </w:rPr>
      </w:pPr>
      <w:r>
        <w:rPr>
          <w:b/>
          <w:bCs/>
        </w:rPr>
        <w:t xml:space="preserve">Preparing the </w:t>
      </w:r>
      <w:r w:rsidR="00D977C3">
        <w:rPr>
          <w:b/>
          <w:bCs/>
        </w:rPr>
        <w:t xml:space="preserve">Instruments for Delivery, </w:t>
      </w:r>
      <w:r>
        <w:rPr>
          <w:b/>
          <w:bCs/>
        </w:rPr>
        <w:t>Delivery</w:t>
      </w:r>
      <w:r w:rsidR="00D977C3">
        <w:rPr>
          <w:b/>
          <w:bCs/>
        </w:rPr>
        <w:t xml:space="preserve"> of the Baby and the Placenta</w:t>
      </w:r>
    </w:p>
    <w:p w14:paraId="1CCAB6E1" w14:textId="27D68CBD" w:rsidR="00CA3D4A" w:rsidRDefault="00CA3D4A" w:rsidP="00CA3D4A">
      <w:pPr>
        <w:jc w:val="center"/>
        <w:rPr>
          <w:b/>
          <w:bCs/>
        </w:rPr>
      </w:pPr>
    </w:p>
    <w:p w14:paraId="6CE1EE92" w14:textId="328A54EB" w:rsidR="00CA3D4A" w:rsidRDefault="00CA3D4A" w:rsidP="00CA3D4A">
      <w:pPr>
        <w:jc w:val="center"/>
        <w:rPr>
          <w:b/>
          <w:bCs/>
        </w:rPr>
      </w:pPr>
    </w:p>
    <w:p w14:paraId="0B082B39" w14:textId="77777777" w:rsidR="00CA3D4A" w:rsidRPr="00CA3D4A" w:rsidRDefault="00CA3D4A" w:rsidP="00CA3D4A">
      <w:pPr>
        <w:rPr>
          <w:b/>
          <w:bCs/>
        </w:rPr>
      </w:pPr>
      <w:r w:rsidRPr="00CA3D4A">
        <w:rPr>
          <w:b/>
          <w:bCs/>
        </w:rPr>
        <w:t>INTRODUCTION</w:t>
      </w:r>
    </w:p>
    <w:p w14:paraId="536ED23E" w14:textId="77777777" w:rsidR="00CA3D4A" w:rsidRDefault="00CA3D4A" w:rsidP="00CA3D4A"/>
    <w:p w14:paraId="3E1485BD" w14:textId="6DA42EEC" w:rsidR="00105CC4" w:rsidRPr="00CA3D4A" w:rsidRDefault="00CA3D4A" w:rsidP="00105CC4">
      <w:r>
        <w:t xml:space="preserve">In this laboratory section, you will learn about handling and assisting </w:t>
      </w:r>
      <w:r w:rsidR="00D977C3">
        <w:t xml:space="preserve">the </w:t>
      </w:r>
      <w:r>
        <w:t>delivery of the baby. You will be watching video</w:t>
      </w:r>
      <w:r w:rsidR="00D977C3">
        <w:t>s</w:t>
      </w:r>
      <w:r>
        <w:t xml:space="preserve"> </w:t>
      </w:r>
      <w:r w:rsidR="00105CC4">
        <w:t xml:space="preserve">that show the birth of the baby and the placenta, as well as cutting of the cord. </w:t>
      </w:r>
      <w:r w:rsidR="00D977C3">
        <w:t>Handout and c</w:t>
      </w:r>
      <w:r>
        <w:t xml:space="preserve">hecklists </w:t>
      </w:r>
      <w:r w:rsidR="00105CC4">
        <w:t>are</w:t>
      </w:r>
      <w:r>
        <w:t xml:space="preserve"> provided so that you may take note of the step</w:t>
      </w:r>
      <w:r w:rsidR="00105CC4">
        <w:t>s you will be doing when we meet for the performance of the skill in the laboratory.</w:t>
      </w:r>
    </w:p>
    <w:p w14:paraId="5B82954C" w14:textId="77777777" w:rsidR="00105CC4" w:rsidRDefault="00105CC4" w:rsidP="00CA3D4A"/>
    <w:p w14:paraId="345B87EA" w14:textId="3268DAA5" w:rsidR="00CA3D4A" w:rsidRDefault="00105CC4" w:rsidP="00CA3D4A">
      <w:r>
        <w:t>In this section,</w:t>
      </w:r>
      <w:r w:rsidR="00CA3D4A" w:rsidRPr="00CA3D4A">
        <w:t xml:space="preserve"> </w:t>
      </w:r>
      <w:r w:rsidR="00CA3D4A">
        <w:t xml:space="preserve">you will learn about preparing </w:t>
      </w:r>
      <w:r w:rsidR="00635A02">
        <w:t xml:space="preserve">instruments </w:t>
      </w:r>
      <w:r w:rsidR="00CA3D4A">
        <w:t xml:space="preserve">which </w:t>
      </w:r>
      <w:r>
        <w:t xml:space="preserve">are needed for </w:t>
      </w:r>
      <w:r w:rsidR="00635A02">
        <w:t xml:space="preserve">the </w:t>
      </w:r>
      <w:r w:rsidR="00CA3D4A">
        <w:t>deliver</w:t>
      </w:r>
      <w:r w:rsidR="00635A02">
        <w:t>y of</w:t>
      </w:r>
      <w:r w:rsidR="00CA3D4A">
        <w:t xml:space="preserve"> the baby.</w:t>
      </w:r>
    </w:p>
    <w:p w14:paraId="315083A0" w14:textId="77777777" w:rsidR="00105CC4" w:rsidRDefault="00105CC4" w:rsidP="00CA3D4A"/>
    <w:p w14:paraId="3679F732" w14:textId="210E0131" w:rsidR="00CA3D4A" w:rsidRPr="00105CC4" w:rsidRDefault="00CA3D4A" w:rsidP="00CA3D4A">
      <w:pPr>
        <w:rPr>
          <w:b/>
          <w:bCs/>
        </w:rPr>
      </w:pPr>
      <w:r w:rsidRPr="00105CC4">
        <w:rPr>
          <w:b/>
          <w:bCs/>
        </w:rPr>
        <w:t>LEARNING OUTCOMES</w:t>
      </w:r>
    </w:p>
    <w:p w14:paraId="2861BB8D" w14:textId="77777777" w:rsidR="00105CC4" w:rsidRDefault="00CA3D4A" w:rsidP="00105CC4">
      <w:pPr>
        <w:pStyle w:val="ListParagraph"/>
        <w:numPr>
          <w:ilvl w:val="0"/>
          <w:numId w:val="1"/>
        </w:numPr>
      </w:pPr>
      <w:r>
        <w:t xml:space="preserve">Discuss </w:t>
      </w:r>
      <w:r w:rsidR="00105CC4">
        <w:t>the following</w:t>
      </w:r>
    </w:p>
    <w:p w14:paraId="7326D460" w14:textId="5499E2F6" w:rsidR="00105CC4" w:rsidRDefault="00CA3D4A" w:rsidP="00105CC4">
      <w:pPr>
        <w:pStyle w:val="ListParagraph"/>
        <w:numPr>
          <w:ilvl w:val="1"/>
          <w:numId w:val="1"/>
        </w:numPr>
      </w:pPr>
      <w:r>
        <w:t>delivery of the bab</w:t>
      </w:r>
      <w:r w:rsidR="00105CC4">
        <w:t>y and keeping the baby warm</w:t>
      </w:r>
    </w:p>
    <w:p w14:paraId="1072F860" w14:textId="77777777" w:rsidR="00105CC4" w:rsidRDefault="00105CC4" w:rsidP="00105CC4">
      <w:pPr>
        <w:pStyle w:val="ListParagraph"/>
        <w:numPr>
          <w:ilvl w:val="1"/>
          <w:numId w:val="1"/>
        </w:numPr>
      </w:pPr>
      <w:r>
        <w:t>cutting the cord</w:t>
      </w:r>
    </w:p>
    <w:p w14:paraId="10F23B4A" w14:textId="25AF3386" w:rsidR="00CA3D4A" w:rsidRDefault="00105CC4" w:rsidP="00105CC4">
      <w:pPr>
        <w:pStyle w:val="ListParagraph"/>
        <w:numPr>
          <w:ilvl w:val="1"/>
          <w:numId w:val="1"/>
        </w:numPr>
      </w:pPr>
      <w:r>
        <w:t xml:space="preserve">delivery of </w:t>
      </w:r>
      <w:r w:rsidR="00CA3D4A">
        <w:t>the placenta</w:t>
      </w:r>
    </w:p>
    <w:p w14:paraId="142090A6" w14:textId="77777777" w:rsidR="00105CC4" w:rsidRDefault="00105CC4" w:rsidP="00CA3D4A"/>
    <w:p w14:paraId="37D9347E" w14:textId="6902310C" w:rsidR="00CA3D4A" w:rsidRPr="00105CC4" w:rsidRDefault="00CA3D4A" w:rsidP="00CA3D4A">
      <w:pPr>
        <w:rPr>
          <w:b/>
          <w:bCs/>
        </w:rPr>
      </w:pPr>
      <w:r w:rsidRPr="00105CC4">
        <w:rPr>
          <w:b/>
          <w:bCs/>
        </w:rPr>
        <w:t>ACTIVITIES</w:t>
      </w:r>
    </w:p>
    <w:p w14:paraId="2A8E3BD4" w14:textId="77777777" w:rsidR="00105CC4" w:rsidRDefault="00CA3D4A" w:rsidP="00105CC4">
      <w:pPr>
        <w:pStyle w:val="ListParagraph"/>
        <w:numPr>
          <w:ilvl w:val="0"/>
          <w:numId w:val="2"/>
        </w:numPr>
      </w:pPr>
      <w:r>
        <w:t>Watch the videos and the short recorded lectures</w:t>
      </w:r>
    </w:p>
    <w:p w14:paraId="288A7FA1" w14:textId="2267412E" w:rsidR="00CA3D4A" w:rsidRDefault="00CA3D4A" w:rsidP="00105CC4">
      <w:pPr>
        <w:pStyle w:val="ListParagraph"/>
        <w:numPr>
          <w:ilvl w:val="0"/>
          <w:numId w:val="2"/>
        </w:numPr>
      </w:pPr>
      <w:r>
        <w:t>Review the checklists and handout</w:t>
      </w:r>
    </w:p>
    <w:p w14:paraId="6E3C552E" w14:textId="51599CB3" w:rsidR="00105CC4" w:rsidRDefault="00105CC4" w:rsidP="00105CC4">
      <w:pPr>
        <w:pStyle w:val="ListParagraph"/>
        <w:numPr>
          <w:ilvl w:val="0"/>
          <w:numId w:val="2"/>
        </w:numPr>
      </w:pPr>
      <w:r>
        <w:t>Take the quiz</w:t>
      </w:r>
    </w:p>
    <w:p w14:paraId="07DEF595" w14:textId="77777777" w:rsidR="00105CC4" w:rsidRDefault="00105CC4" w:rsidP="00CA3D4A"/>
    <w:p w14:paraId="1FE69960" w14:textId="77777777" w:rsidR="00CA3D4A" w:rsidRPr="00105CC4" w:rsidRDefault="00CA3D4A" w:rsidP="00CA3D4A">
      <w:pPr>
        <w:rPr>
          <w:b/>
          <w:bCs/>
        </w:rPr>
      </w:pPr>
      <w:r w:rsidRPr="00105CC4">
        <w:rPr>
          <w:b/>
          <w:bCs/>
        </w:rPr>
        <w:t>LEARNING RESOURCE</w:t>
      </w:r>
    </w:p>
    <w:p w14:paraId="6C96C99F" w14:textId="4CC394C5" w:rsidR="00CA3D4A" w:rsidRDefault="001F7835" w:rsidP="00CA3D4A">
      <w:r>
        <w:t xml:space="preserve">1. </w:t>
      </w:r>
      <w:r w:rsidR="00CA3D4A">
        <w:t>Videos on:</w:t>
      </w:r>
    </w:p>
    <w:p w14:paraId="75E7A483" w14:textId="4639F7A6" w:rsidR="00CA3D4A" w:rsidRDefault="00105CC4" w:rsidP="001F7835">
      <w:pPr>
        <w:ind w:firstLine="720"/>
      </w:pPr>
      <w:r>
        <w:t xml:space="preserve">a. </w:t>
      </w:r>
      <w:r w:rsidR="00CA3D4A">
        <w:t>Supporting the perineum/</w:t>
      </w:r>
      <w:proofErr w:type="spellStart"/>
      <w:r w:rsidR="00CA3D4A">
        <w:t>Ritgen’s</w:t>
      </w:r>
      <w:proofErr w:type="spellEnd"/>
      <w:r w:rsidR="00CA3D4A">
        <w:t xml:space="preserve"> Maneuver</w:t>
      </w:r>
      <w:r>
        <w:t xml:space="preserve"> </w:t>
      </w:r>
      <w:r w:rsidR="00CA3D4A">
        <w:t>https://www.youtube.com/watch?</w:t>
      </w:r>
    </w:p>
    <w:p w14:paraId="40EAFDFA" w14:textId="446CB057" w:rsidR="00CA3D4A" w:rsidRDefault="00CA3D4A" w:rsidP="001F7835">
      <w:pPr>
        <w:ind w:firstLine="720"/>
      </w:pPr>
      <w:r>
        <w:t>v=X9_FP3fG8XM</w:t>
      </w:r>
    </w:p>
    <w:p w14:paraId="121E2FB2" w14:textId="3198A2D2" w:rsidR="00CA3D4A" w:rsidRDefault="00105CC4" w:rsidP="00105CC4">
      <w:pPr>
        <w:ind w:firstLine="720"/>
      </w:pPr>
      <w:r>
        <w:t xml:space="preserve">b. </w:t>
      </w:r>
      <w:r w:rsidR="00CA3D4A">
        <w:t>Delivery of the Baby and cutting the cord https://www.youtube.com/watch?</w:t>
      </w:r>
    </w:p>
    <w:p w14:paraId="4057A8A2" w14:textId="18B5CF7A" w:rsidR="00105CC4" w:rsidRDefault="00CA3D4A" w:rsidP="001F7835">
      <w:pPr>
        <w:ind w:firstLine="720"/>
      </w:pPr>
      <w:r>
        <w:t>v=</w:t>
      </w:r>
      <w:proofErr w:type="spellStart"/>
      <w:r>
        <w:t>ulWDfErwYGA</w:t>
      </w:r>
      <w:proofErr w:type="spellEnd"/>
    </w:p>
    <w:p w14:paraId="0975B8F0" w14:textId="4A4E7E78" w:rsidR="00CA3D4A" w:rsidRDefault="00CA3D4A" w:rsidP="001F7835">
      <w:pPr>
        <w:pStyle w:val="ListParagraph"/>
        <w:numPr>
          <w:ilvl w:val="0"/>
          <w:numId w:val="4"/>
        </w:numPr>
      </w:pPr>
      <w:r>
        <w:t>Delivery of the Placenta/Brandt Andrew’s Maneuver https://www.youtube.com/watch?v=WvKSKTahCss</w:t>
      </w:r>
    </w:p>
    <w:p w14:paraId="0C05B995" w14:textId="77777777" w:rsidR="00105CC4" w:rsidRDefault="00105CC4" w:rsidP="00CA3D4A"/>
    <w:p w14:paraId="2EA52535" w14:textId="67988349" w:rsidR="00CA3D4A" w:rsidRDefault="001F7835" w:rsidP="001F7835">
      <w:r>
        <w:t>2.</w:t>
      </w:r>
      <w:r w:rsidR="00CA3D4A">
        <w:t>Handout on Pr</w:t>
      </w:r>
      <w:r w:rsidR="00D977C3">
        <w:t>eparing Instruments for Delivery</w:t>
      </w:r>
    </w:p>
    <w:p w14:paraId="17FA413F" w14:textId="77777777" w:rsidR="00105CC4" w:rsidRDefault="00105CC4" w:rsidP="00CA3D4A"/>
    <w:p w14:paraId="10913880" w14:textId="62025CB0" w:rsidR="00CA3D4A" w:rsidRDefault="00105CC4" w:rsidP="00CA3D4A">
      <w:r>
        <w:lastRenderedPageBreak/>
        <w:t xml:space="preserve">3. </w:t>
      </w:r>
      <w:r w:rsidR="00CA3D4A">
        <w:t>Checklist on:</w:t>
      </w:r>
    </w:p>
    <w:p w14:paraId="06B4D017" w14:textId="3DA8F579" w:rsidR="00105CC4" w:rsidRDefault="00176B17" w:rsidP="00176B17">
      <w:pPr>
        <w:ind w:firstLine="720"/>
      </w:pPr>
      <w:r>
        <w:t xml:space="preserve">a. Preparing the Patient for Delivery; </w:t>
      </w:r>
      <w:r w:rsidR="00105CC4">
        <w:t xml:space="preserve">Delivery </w:t>
      </w:r>
      <w:r>
        <w:t xml:space="preserve">of the Baby and the Placenta; and Cord Care </w:t>
      </w:r>
      <w:r w:rsidR="00105CC4">
        <w:t>(three-person team)</w:t>
      </w:r>
    </w:p>
    <w:p w14:paraId="116CE256" w14:textId="1933AB7A" w:rsidR="005E454A" w:rsidRDefault="005E454A" w:rsidP="00CA3D4A"/>
    <w:p w14:paraId="6E461D91" w14:textId="12E93100" w:rsidR="005E454A" w:rsidRDefault="005E454A" w:rsidP="00CA3D4A"/>
    <w:p w14:paraId="6E61C568" w14:textId="77777777" w:rsidR="005E454A" w:rsidRDefault="005E454A" w:rsidP="00CA3D4A">
      <w:r>
        <w:t xml:space="preserve">Prepared by: </w:t>
      </w:r>
    </w:p>
    <w:p w14:paraId="05E1CEFE" w14:textId="77777777" w:rsidR="005E454A" w:rsidRDefault="005E454A" w:rsidP="00CA3D4A"/>
    <w:p w14:paraId="17098114" w14:textId="37DF202A" w:rsidR="005E454A" w:rsidRDefault="005E454A" w:rsidP="00CA3D4A">
      <w:r>
        <w:t xml:space="preserve">Assoc. Prof. </w:t>
      </w:r>
      <w:proofErr w:type="spellStart"/>
      <w:r>
        <w:t>Floreliz</w:t>
      </w:r>
      <w:proofErr w:type="spellEnd"/>
      <w:r>
        <w:t xml:space="preserve"> V. </w:t>
      </w:r>
      <w:proofErr w:type="spellStart"/>
      <w:r>
        <w:t>Ngaya</w:t>
      </w:r>
      <w:proofErr w:type="spellEnd"/>
      <w:r>
        <w:t>-an, PhD, RN</w:t>
      </w:r>
    </w:p>
    <w:sectPr w:rsidR="005E4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0126"/>
    <w:multiLevelType w:val="hybridMultilevel"/>
    <w:tmpl w:val="1BCCB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4A67"/>
    <w:multiLevelType w:val="hybridMultilevel"/>
    <w:tmpl w:val="8376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21"/>
    <w:multiLevelType w:val="hybridMultilevel"/>
    <w:tmpl w:val="0802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2ED0"/>
    <w:multiLevelType w:val="hybridMultilevel"/>
    <w:tmpl w:val="434E961E"/>
    <w:lvl w:ilvl="0" w:tplc="C9F091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3495">
    <w:abstractNumId w:val="2"/>
  </w:num>
  <w:num w:numId="2" w16cid:durableId="524439223">
    <w:abstractNumId w:val="0"/>
  </w:num>
  <w:num w:numId="3" w16cid:durableId="1294017899">
    <w:abstractNumId w:val="1"/>
  </w:num>
  <w:num w:numId="4" w16cid:durableId="972831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D"/>
    <w:rsid w:val="00105CC4"/>
    <w:rsid w:val="00176B17"/>
    <w:rsid w:val="001F7835"/>
    <w:rsid w:val="003D0C6D"/>
    <w:rsid w:val="0049680B"/>
    <w:rsid w:val="005E454A"/>
    <w:rsid w:val="00635A02"/>
    <w:rsid w:val="006D20E3"/>
    <w:rsid w:val="007F7848"/>
    <w:rsid w:val="00825D55"/>
    <w:rsid w:val="00B1421F"/>
    <w:rsid w:val="00B33CA3"/>
    <w:rsid w:val="00CA3D4A"/>
    <w:rsid w:val="00D977C3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4D02A"/>
  <w15:chartTrackingRefBased/>
  <w15:docId w15:val="{E6C62E7B-155C-9E47-8CF7-717AE1F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Floreliz Ngaya-An</dc:creator>
  <cp:keywords/>
  <dc:description/>
  <cp:lastModifiedBy>Floreliz Ngaya-An</cp:lastModifiedBy>
  <cp:revision>5</cp:revision>
  <cp:lastPrinted>2023-03-05T10:27:00Z</cp:lastPrinted>
  <dcterms:created xsi:type="dcterms:W3CDTF">2023-03-05T10:27:00Z</dcterms:created>
  <dcterms:modified xsi:type="dcterms:W3CDTF">2023-03-05T11:20:00Z</dcterms:modified>
</cp:coreProperties>
</file>