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ffffff"/>
          <w:sz w:val="32"/>
          <w:szCs w:val="32"/>
          <w:u w:val="none"/>
          <w:shd w:fill="auto" w:val="clear"/>
          <w:vertAlign w:val="baseline"/>
        </w:rPr>
      </w:pPr>
      <w:r w:rsidDel="00000000" w:rsidR="00000000" w:rsidRPr="00000000">
        <w:rPr>
          <w:rFonts w:ascii="Times" w:cs="Times" w:eastAsia="Times" w:hAnsi="Times"/>
          <w:b w:val="0"/>
          <w:i w:val="0"/>
          <w:smallCaps w:val="0"/>
          <w:strike w:val="0"/>
          <w:color w:val="ffffff"/>
          <w:sz w:val="32"/>
          <w:szCs w:val="32"/>
          <w:u w:val="none"/>
          <w:shd w:fill="auto" w:val="clear"/>
          <w:vertAlign w:val="baseline"/>
          <w:rtl w:val="0"/>
        </w:rPr>
        <w:t xml:space="preserve">REVIEW</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52"/>
          <w:szCs w:val="52"/>
          <w:u w:val="none"/>
          <w:shd w:fill="auto" w:val="clear"/>
          <w:vertAlign w:val="baseline"/>
        </w:rPr>
      </w:pPr>
      <w:r w:rsidDel="00000000" w:rsidR="00000000" w:rsidRPr="00000000">
        <w:rPr>
          <w:rFonts w:ascii="Times" w:cs="Times" w:eastAsia="Times" w:hAnsi="Times"/>
          <w:b w:val="0"/>
          <w:i w:val="0"/>
          <w:smallCaps w:val="0"/>
          <w:strike w:val="0"/>
          <w:color w:val="000000"/>
          <w:sz w:val="52"/>
          <w:szCs w:val="52"/>
          <w:u w:val="none"/>
          <w:shd w:fill="auto" w:val="clear"/>
          <w:vertAlign w:val="baseline"/>
          <w:rtl w:val="0"/>
        </w:rPr>
        <w:t xml:space="preserve">Deforestation, Swidden Agriculture and Philippine Biodiversity</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Raul K. Suarez1*, Percy E. Sajise 2</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211d1e"/>
          <w:sz w:val="24"/>
          <w:szCs w:val="24"/>
          <w:u w:val="none"/>
          <w:shd w:fill="auto" w:val="clear"/>
          <w:vertAlign w:val="baseline"/>
        </w:rPr>
      </w:pPr>
      <w:r w:rsidDel="00000000" w:rsidR="00000000" w:rsidRPr="00000000">
        <w:rPr>
          <w:rFonts w:ascii="Times" w:cs="Times" w:eastAsia="Times" w:hAnsi="Times"/>
          <w:b w:val="0"/>
          <w:i w:val="0"/>
          <w:smallCaps w:val="0"/>
          <w:strike w:val="0"/>
          <w:color w:val="211d1e"/>
          <w:sz w:val="24"/>
          <w:szCs w:val="24"/>
          <w:u w:val="none"/>
          <w:shd w:fill="auto" w:val="clear"/>
          <w:vertAlign w:val="baseline"/>
          <w:rtl w:val="0"/>
        </w:rPr>
        <w:t xml:space="preserve">1 Department of Ecology, Evolution and Marine Biology, University of California, Santa Barbara, CA 93106, USA 2 School of Environmental Science and Management, University of the Philippines at Los Baños, College, Laguna, 4031, Philippines I</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Times" w:cs="Times" w:eastAsia="Times" w:hAnsi="Times"/>
          <w:b w:val="0"/>
          <w:i w:val="0"/>
          <w:smallCaps w:val="0"/>
          <w:strike w:val="0"/>
          <w:color w:val="211d1e"/>
          <w:sz w:val="20"/>
          <w:szCs w:val="20"/>
          <w:u w:val="none"/>
          <w:shd w:fill="auto" w:val="clear"/>
          <w:vertAlign w:val="baseline"/>
        </w:rPr>
      </w:pPr>
      <w:r w:rsidDel="00000000" w:rsidR="00000000" w:rsidRPr="00000000">
        <w:rPr>
          <w:rFonts w:ascii="Times" w:cs="Times" w:eastAsia="Times" w:hAnsi="Times"/>
          <w:b w:val="0"/>
          <w:i w:val="0"/>
          <w:smallCaps w:val="0"/>
          <w:strike w:val="0"/>
          <w:color w:val="211d1e"/>
          <w:sz w:val="20"/>
          <w:szCs w:val="20"/>
          <w:u w:val="none"/>
          <w:shd w:fill="auto" w:val="clear"/>
          <w:vertAlign w:val="baseline"/>
          <w:rtl w:val="0"/>
        </w:rPr>
        <w:t xml:space="preserve">t once if projected decade. is the thought forested. current that Forest that no rate This forest destruction about of has deforestation cover 90% now of has shall been Philippine occurred remain reduced is land area was to &lt;20% and, maintained, it is within the next in two steps,</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et al. 2004). Unfortunately, a common feature of biodiversity- related research conducted in the Philippines is that most of it goes unpublished. Alcala (2004), for example, states that of 131 funded studies conducted from 1998 to 2003, 17% yielded publications and only 7% resulted in submissions to peer- beginning with logging, followed by various forms of swidden</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reviewed journals. Because scientific findings announced in the cultivation. We examined the literature in search of data with</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211d1e"/>
          <w:sz w:val="20"/>
          <w:szCs w:val="20"/>
          <w:u w:val="none"/>
          <w:shd w:fill="auto" w:val="clear"/>
          <w:vertAlign w:val="baseline"/>
        </w:rPr>
      </w:pPr>
      <w:r w:rsidDel="00000000" w:rsidR="00000000" w:rsidRPr="00000000">
        <w:rPr>
          <w:rFonts w:ascii="Times" w:cs="Times" w:eastAsia="Times" w:hAnsi="Times"/>
          <w:b w:val="0"/>
          <w:i w:val="0"/>
          <w:smallCaps w:val="0"/>
          <w:strike w:val="0"/>
          <w:color w:val="211d1e"/>
          <w:sz w:val="20"/>
          <w:szCs w:val="20"/>
          <w:u w:val="none"/>
          <w:shd w:fill="auto" w:val="clear"/>
          <w:vertAlign w:val="baseline"/>
          <w:rtl w:val="0"/>
        </w:rPr>
        <w:t xml:space="preserve">popular press often never make it into refereed scientific which to test the hypothesis that swidden cultivation is “not bad”</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211d1e"/>
          <w:sz w:val="20"/>
          <w:szCs w:val="20"/>
          <w:u w:val="none"/>
          <w:shd w:fill="auto" w:val="clear"/>
          <w:vertAlign w:val="baseline"/>
        </w:rPr>
      </w:pPr>
      <w:r w:rsidDel="00000000" w:rsidR="00000000" w:rsidRPr="00000000">
        <w:rPr>
          <w:rFonts w:ascii="Times" w:cs="Times" w:eastAsia="Times" w:hAnsi="Times"/>
          <w:b w:val="0"/>
          <w:i w:val="0"/>
          <w:smallCaps w:val="0"/>
          <w:strike w:val="0"/>
          <w:color w:val="211d1e"/>
          <w:sz w:val="20"/>
          <w:szCs w:val="20"/>
          <w:u w:val="none"/>
          <w:shd w:fill="auto" w:val="clear"/>
          <w:vertAlign w:val="baseline"/>
          <w:rtl w:val="0"/>
        </w:rPr>
        <w:t xml:space="preserve">journals, the absence of expert peer-review and the lack of for biodiversity in the Philippines. The great biodiversity and</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211d1e"/>
          <w:sz w:val="20"/>
          <w:szCs w:val="20"/>
          <w:u w:val="none"/>
          <w:shd w:fill="auto" w:val="clear"/>
          <w:vertAlign w:val="baseline"/>
        </w:rPr>
      </w:pPr>
      <w:r w:rsidDel="00000000" w:rsidR="00000000" w:rsidRPr="00000000">
        <w:rPr>
          <w:rFonts w:ascii="Times" w:cs="Times" w:eastAsia="Times" w:hAnsi="Times"/>
          <w:b w:val="0"/>
          <w:i w:val="0"/>
          <w:smallCaps w:val="0"/>
          <w:strike w:val="0"/>
          <w:color w:val="211d1e"/>
          <w:sz w:val="20"/>
          <w:szCs w:val="20"/>
          <w:u w:val="none"/>
          <w:shd w:fill="auto" w:val="clear"/>
          <w:vertAlign w:val="baseline"/>
          <w:rtl w:val="0"/>
        </w:rPr>
        <w:t xml:space="preserve">access to research methodology and results raise the issue of endemism of forest flora and fauna are such that, in most cases,</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credibility. A recent article in a prominent, national newspaper number and kinds of species in the swidden do not adequately</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211d1e"/>
          <w:sz w:val="20"/>
          <w:szCs w:val="20"/>
          <w:u w:val="none"/>
          <w:shd w:fill="auto" w:val="clear"/>
          <w:vertAlign w:val="baseline"/>
        </w:rPr>
      </w:pPr>
      <w:r w:rsidDel="00000000" w:rsidR="00000000" w:rsidRPr="00000000">
        <w:rPr>
          <w:rFonts w:ascii="Times" w:cs="Times" w:eastAsia="Times" w:hAnsi="Times"/>
          <w:b w:val="0"/>
          <w:i w:val="0"/>
          <w:smallCaps w:val="0"/>
          <w:strike w:val="0"/>
          <w:color w:val="211d1e"/>
          <w:sz w:val="20"/>
          <w:szCs w:val="20"/>
          <w:u w:val="none"/>
          <w:shd w:fill="auto" w:val="clear"/>
          <w:vertAlign w:val="baseline"/>
          <w:rtl w:val="0"/>
        </w:rPr>
        <w:t xml:space="preserve">entitled “Who says kaingin is bad?” (Fernandez 2009) asserts, substitute for what is lost in the course of forest destruction.</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211d1e"/>
          <w:sz w:val="20"/>
          <w:szCs w:val="20"/>
          <w:u w:val="none"/>
          <w:shd w:fill="auto" w:val="clear"/>
          <w:vertAlign w:val="baseline"/>
        </w:rPr>
      </w:pPr>
      <w:r w:rsidDel="00000000" w:rsidR="00000000" w:rsidRPr="00000000">
        <w:rPr>
          <w:rFonts w:ascii="Times" w:cs="Times" w:eastAsia="Times" w:hAnsi="Times"/>
          <w:b w:val="0"/>
          <w:i w:val="0"/>
          <w:smallCaps w:val="0"/>
          <w:strike w:val="0"/>
          <w:color w:val="211d1e"/>
          <w:sz w:val="20"/>
          <w:szCs w:val="20"/>
          <w:u w:val="none"/>
          <w:shd w:fill="auto" w:val="clear"/>
          <w:vertAlign w:val="baseline"/>
          <w:rtl w:val="0"/>
        </w:rPr>
        <w:t xml:space="preserve">based on a study sponsored by the Philippine Council for However, studies comparing forest and swidden biodiversity</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211d1e"/>
          <w:sz w:val="20"/>
          <w:szCs w:val="20"/>
          <w:u w:val="none"/>
          <w:shd w:fill="auto" w:val="clear"/>
          <w:vertAlign w:val="baseline"/>
        </w:rPr>
      </w:pPr>
      <w:r w:rsidDel="00000000" w:rsidR="00000000" w:rsidRPr="00000000">
        <w:rPr>
          <w:rFonts w:ascii="Times" w:cs="Times" w:eastAsia="Times" w:hAnsi="Times"/>
          <w:b w:val="0"/>
          <w:i w:val="0"/>
          <w:smallCaps w:val="0"/>
          <w:strike w:val="0"/>
          <w:color w:val="211d1e"/>
          <w:sz w:val="20"/>
          <w:szCs w:val="20"/>
          <w:u w:val="none"/>
          <w:shd w:fill="auto" w:val="clear"/>
          <w:vertAlign w:val="baseline"/>
          <w:rtl w:val="0"/>
        </w:rPr>
        <w:t xml:space="preserve">Agriculture, Forestry and Natural Resources Research and have been inadequate and have failed to consider ecosystem</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211d1e"/>
          <w:sz w:val="20"/>
          <w:szCs w:val="20"/>
          <w:u w:val="none"/>
          <w:shd w:fill="auto" w:val="clear"/>
          <w:vertAlign w:val="baseline"/>
        </w:rPr>
      </w:pPr>
      <w:r w:rsidDel="00000000" w:rsidR="00000000" w:rsidRPr="00000000">
        <w:rPr>
          <w:rFonts w:ascii="Times" w:cs="Times" w:eastAsia="Times" w:hAnsi="Times"/>
          <w:b w:val="0"/>
          <w:i w:val="0"/>
          <w:smallCaps w:val="0"/>
          <w:strike w:val="0"/>
          <w:color w:val="211d1e"/>
          <w:sz w:val="20"/>
          <w:szCs w:val="20"/>
          <w:u w:val="none"/>
          <w:shd w:fill="auto" w:val="clear"/>
          <w:vertAlign w:val="baseline"/>
          <w:rtl w:val="0"/>
        </w:rPr>
        <w:t xml:space="preserve">Development (PCARRD), that swidden farming (also known as function and services. Because many indigenous and endemic</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211d1e"/>
          <w:sz w:val="20"/>
          <w:szCs w:val="20"/>
          <w:u w:val="none"/>
          <w:shd w:fill="auto" w:val="clear"/>
          <w:vertAlign w:val="baseline"/>
        </w:rPr>
      </w:pPr>
      <w:r w:rsidDel="00000000" w:rsidR="00000000" w:rsidRPr="00000000">
        <w:rPr>
          <w:rFonts w:ascii="Times" w:cs="Times" w:eastAsia="Times" w:hAnsi="Times"/>
          <w:b w:val="0"/>
          <w:i w:val="0"/>
          <w:smallCaps w:val="0"/>
          <w:strike w:val="0"/>
          <w:color w:val="211d1e"/>
          <w:sz w:val="20"/>
          <w:szCs w:val="20"/>
          <w:u w:val="none"/>
          <w:shd w:fill="auto" w:val="clear"/>
          <w:vertAlign w:val="baseline"/>
          <w:rtl w:val="0"/>
        </w:rPr>
        <w:t xml:space="preserve">“shifting agriculture”, “slash and burn farming” or “kaingin”) is species evolved as forest specialists, the continued deforestation</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“not really that destructive” and “promotes plant diversity, of the Philippines shall likely lead to their extinction. The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211d1e"/>
          <w:sz w:val="20"/>
          <w:szCs w:val="20"/>
          <w:u w:val="none"/>
          <w:shd w:fill="auto" w:val="clear"/>
          <w:vertAlign w:val="baseline"/>
        </w:rPr>
      </w:pPr>
      <w:r w:rsidDel="00000000" w:rsidR="00000000" w:rsidRPr="00000000">
        <w:rPr>
          <w:rFonts w:ascii="Times" w:cs="Times" w:eastAsia="Times" w:hAnsi="Times"/>
          <w:b w:val="0"/>
          <w:i w:val="0"/>
          <w:smallCaps w:val="0"/>
          <w:strike w:val="0"/>
          <w:color w:val="211d1e"/>
          <w:sz w:val="20"/>
          <w:szCs w:val="20"/>
          <w:u w:val="none"/>
          <w:shd w:fill="auto" w:val="clear"/>
          <w:vertAlign w:val="baseline"/>
          <w:rtl w:val="0"/>
        </w:rPr>
        <w:t xml:space="preserve">preserves indigenous plant varieties, and provides organic valuation of ecosystem services provided by Philippine forests</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211d1e"/>
          <w:sz w:val="20"/>
          <w:szCs w:val="20"/>
          <w:u w:val="none"/>
          <w:shd w:fill="auto" w:val="clear"/>
          <w:vertAlign w:val="baseline"/>
        </w:rPr>
      </w:pPr>
      <w:r w:rsidDel="00000000" w:rsidR="00000000" w:rsidRPr="00000000">
        <w:rPr>
          <w:rFonts w:ascii="Times" w:cs="Times" w:eastAsia="Times" w:hAnsi="Times"/>
          <w:b w:val="0"/>
          <w:i w:val="0"/>
          <w:smallCaps w:val="0"/>
          <w:strike w:val="0"/>
          <w:color w:val="211d1e"/>
          <w:sz w:val="20"/>
          <w:szCs w:val="20"/>
          <w:u w:val="none"/>
          <w:shd w:fill="auto" w:val="clear"/>
          <w:vertAlign w:val="baseline"/>
          <w:rtl w:val="0"/>
        </w:rPr>
        <w:t xml:space="preserve">fertilizer and food for some biotic components of the may yet reveal that the benefits derived from their conservation</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ecosystem”. Such announcements and generalizations by the would greatly exceed those currently derived from their</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news media have the potential to influence public perception and destruction.</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behavior as well as to change government policy. Given how little forest cover remains in the Philippines, widespread INTRODUCTION</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acceptance of claims concerning the benign nature of kaingin can have potentially catastrophic consequences. The Philippines is considered to be a biodiversity “hotspot” of high species richness and endemism (Myers et al. 2000, Sodhi</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08"/>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Here, we examine the process of deforestation and the context in which kaingin has been practiced in the Philippines.</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*Corresponding author. Email Address: suarez@lifesci.ucsb.edu Submitted: February 12, 2010 Accepted: April 25, 2010 Published: May 7, 2010 Editor-in-charge: Eduardo A. Padlan</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We then consider their impacts on biodiversity. Our intention is to determine whether there is empirical support for the ecological hypothesis that kaingin is “not bad” for biodiversity, while taking into account both the context in which biodiversity is defined as well as its importance. Although some may question the need to document what may seem obvious, we argue that a scientific, evidence-based approach to this issue is</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800000"/>
          <w:sz w:val="18"/>
          <w:szCs w:val="18"/>
          <w:u w:val="none"/>
          <w:shd w:fill="auto" w:val="clear"/>
          <w:vertAlign w:val="baseline"/>
        </w:rPr>
      </w:pPr>
      <w:r w:rsidDel="00000000" w:rsidR="00000000" w:rsidRPr="00000000">
        <w:rPr>
          <w:rFonts w:ascii="Times" w:cs="Times" w:eastAsia="Times" w:hAnsi="Times"/>
          <w:b w:val="0"/>
          <w:i w:val="0"/>
          <w:smallCaps w:val="0"/>
          <w:strike w:val="0"/>
          <w:color w:val="800000"/>
          <w:sz w:val="18"/>
          <w:szCs w:val="18"/>
          <w:u w:val="none"/>
          <w:shd w:fill="auto" w:val="clear"/>
          <w:vertAlign w:val="baseline"/>
          <w:rtl w:val="0"/>
        </w:rPr>
        <w:t xml:space="preserve">Vol.3 | No.1 | 2010 Philippine Science Letters 91</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Deforestation both timely and necessary, as well as of heuristic value.</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and Kaingin in Context The decline in Philippine forest cover is associated with an History of Philippine Deforestation</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174.400000000001"/>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increase in the area devoted to agriculture, indicating that much According to a recent review (Bankoff 2007), about 90% of</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of the deforested areas were converted to agricultural production land area was covered with forest at the commencement of</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(Dobson et al. 1997, Sajise et al. 1992). A landmark in studies Spanish colonization of the Philippines in the 16th century.</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of Philippine deforestation and kaingin is the work of Kummer Logging during 3 centuries of Spanish rule reduced this to 70%,</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(1992a) that documents how, during the postwar period, while half a century of American and Japanese occupation led to</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majority of Filipinos remained poor and did not benefit from further reduction that left the newly independent Republic with</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economic growth. Wealth, political power and control of about 50% forest cover by 1950. The decline in forest cover</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resources became increasingly concentrated in the hands of the occurred while the human population increased from less than a</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minority elite. During this period, substantial areas of primary million in the 1500s to about 20 million in 1950. Since then, the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forests were rich in dipterocarp species that were highly valued population has increased almost 5-fold and now exceeds 90</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and in great demand overseas. The Philippine government - the million (National Statistics Office, Republic of the Philippines,</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largest landowner in the country - granted legal permission to 2010). Recent journal articles quote estimates of remaining</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harvest logs to a limited number of wealthy concessionaires. forest cover as low as 17-18% of total land area (Briones 2007;</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However, there was so much corruption and inefficiency in the Moya and Malayang 2004, Posa and Sodhi 2006). Of the</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regulation of logging that this became a virtually unregulated approximately 6 million hectares of forest remaining, less than 1</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activity. After concessionaires harvested dipterocarp trees from million consists of primary forest (Lasco et al. 2001). According</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primary forest areas, they left logging roads and secondary to the FAO, the country has one of the highest rates of</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forests behind. The poor, who lacked employment opportunities deforestation in the world and, if the current rate is maintained,</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in the lowlands, migrated into the upland areas where they cut no significant primary forest cover can be expected to remain</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down secondary forests and practiced kaingin. There were within the next decade (Remollino 2004) (Figure 1).</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periods during which such migration was encouraged by the</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Figure 1. Philippine forest cover in hectares (ha) over time, redrawn from Moya and Malayang (2004) with permission from the publisher. The rate of forest loss greatly accelerated from about the late 1960s to the late 1980s, consistent with the hypothesis that political and socioeconomic factors account for much of postwar deforestation (Cuevas 1991; Kummer 1992a). A useful exercise is to determine which colonial power ruled and which president was in office as the deforestation rate varied.</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800000"/>
          <w:sz w:val="18"/>
          <w:szCs w:val="18"/>
          <w:u w:val="none"/>
          <w:shd w:fill="auto" w:val="clear"/>
          <w:vertAlign w:val="baseline"/>
        </w:rPr>
      </w:pPr>
      <w:r w:rsidDel="00000000" w:rsidR="00000000" w:rsidRPr="00000000">
        <w:rPr>
          <w:rFonts w:ascii="Times" w:cs="Times" w:eastAsia="Times" w:hAnsi="Times"/>
          <w:b w:val="0"/>
          <w:i w:val="0"/>
          <w:smallCaps w:val="0"/>
          <w:strike w:val="0"/>
          <w:color w:val="800000"/>
          <w:sz w:val="18"/>
          <w:szCs w:val="18"/>
          <w:u w:val="none"/>
          <w:shd w:fill="auto" w:val="clear"/>
          <w:vertAlign w:val="baseline"/>
          <w:rtl w:val="0"/>
        </w:rPr>
        <w:t xml:space="preserve">92 Philippine Science Letters Vol.3 | No.1 | 2010</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critical government, allowing kaingin to serve as a “safety valve” that</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206.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population density, it becomes necessary to increase the relieved pressure to undertake much-needed socioeconomic</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period of cultivation and to decrease the period of fallow. This reform. There is evidence of deliberate manipulation of forestry</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initiates a vicious cycle because of the resulting progressive data concerning the extent and rate of deforestation (Kummer</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declines in soil quality and crop yield. More land is cultivated in 1995). Such misinformation allowed blame to be shifted to the</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an attempt to maintain total yield, leading to the degradation of poor. In reality, logging, followed by agriculture, are</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even more land. Thus, when large numbers of lowlanders are inseparable as parts of a two-step process that resulted in</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forced by adverse socioeconomic conditions to migrate to the postwar deforestation in the Philippines. While the</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uplands to practice kaingin, negative environmental impacts are concessionaires and their partners in government have been</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not unexpected. Even among various indigenous groups, the motivated primarily by financial gain, those who practice</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pressure to increase productivity in response to increased kaingin have done so just to survive. The human dimensions of</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population size results in the low sustainability of their kaingin kaingin in the Philippines are subjected to detailed analysis in a</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(Cuevas 1991). fine review by Cuevas (1991) who concludes, as Kummer (1992a) does, that Philippine deforestation and kaingin can be</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90.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Kummer (1992b) summarizes empirical evidence fully understood only in the context of socioeconomic and</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supporting the view that most forms of upland agriculture political conditions in the country (Figure 1). Among the</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practiced in the postwar period, referred to loosely as kaingin, outcomes of commercial logging and migration of lowlanders to</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actually involve sedentary agriculture. Now that the primary upland areas is the socioeconomic marginalization and</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forests are mostly gone, what little forest remains is considered detribalization of indigenous groups (Cuevas 1991, Eder 1990).</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as mostly secondary growth and this is where most kaingin is currently practiced (Lasco et al. 2001, Viloria et al. 2005). The Types of Kaingin</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174.400000000001"/>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view that most migrants to the uplands actually practice It is necessary to recognize that the term “swidden</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sedentary (rather than shifting) agriculture is supported by the farming”, often used by social scientists and commonly called</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work of other researchers, e.g., Viloria et al. (2005) in Mindanao “kaingin” in the Philippines, encompasses a variety of</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and Lawrence (1997) in Leyte and Bohol. The latter conducted agricultural practices with differing environmental effects</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 detailed examination of the agricultural practices of 6 (Cuevas 1991, Kummer 1992a, Russell 1988). As traditionally</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communities. Depending on the site, there may have been practiced worldwide, swidden farming involves the cutting</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commercial logging or the cutting down of trees for local use down and burning of plant growth, followed by the planting and</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preceding agricultural activity. There may have been crop harvesting of crops. Farming is conducted until soil fertility is</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rotation, short periods of fallow or the burning of fallow. exhausted and the swidden farmers move on to other areas. In</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However, the practices at these sites differ significantly from the this condition, the fields are left fallow for a sufficient period</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shifting agriculture characteristic of the traditional, more until soil fertility and vegetative growth return. This makes</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environmentally-benign forms of kaingin, as traditionally possible significant recovery to its original state and repetition of</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practiced by indigenous people at low population density. the cycle of “slash and burn” (Noble and Dirzo 1997, Russell 1988). Relatively benign forms of kaingin have been described</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90.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In this article, we accept a loose definition wherein the term as practiced by indigenous people in the Philippines, e.g., Igorot</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kaingin is applied to a broad spectrum of agricultural practices in the Cordillera (Kowal 1966), T’boli in Cotabato (Hyndman et</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that are part of (or follow) the process of forest destruction. al. 1994), and Hanunoo in Mindoro (Russell 1988). Regarding</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Despite variation in the manner in which it is practiced, kaingin the latter, Russell (1988) states “The system is often practiced</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has been and remains an integral part of the process of forest with great sophistication. The Hanunoo people, for instance, of</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destruction in the Philippines. Mindoro Island in the Philippines are expert botanists and ecologists (Conklin 1957). Their soil classification stands up to</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Effects on Floral Biodiversity modern scientific analysis. They know all about slopes, erosion,</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90.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The Philippines is endowed with many plant species, and the value of litter as mulch. They can recognize 1600</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majority of which are endemic (Sodhi et al. 2004) (Figure 2). different kinds of plants (including varieties as well as species)</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An excellent starting point in attempting to appreciate tree and treat them all differently and appropriately, and they</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biodiversity in Philippine forests is the recent work of Co et al. cultivate more than 400 kinds of plants in the swidden, a</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(2006) on a 16 hectare plot in a mixed dipterocarp forest in veritable botanic garden.” The Hanunoo are said to till a given</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Palanan, Isabela. 78,205 trees were counted; 323 species plot for only 2-4 years, leaving it fallow for 8-10 years to allow</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belonging to 160 genera and 67 families were identified. The regeneration of soil and forest vegetation. Performed in this</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family Dipterocarpaceae, represented by 10 species, accounted way, kaingin can be regarded as superior to traditional</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for 50% of basal area. Biodiversity is usually measured as agriculture because, despite low yield per unit area, it protects</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species richness in a community or ecosystem. Recognizing the the soil and requires no fossil energy-based inputs such as</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confounding effects of statistical artifacts, e.g., resulting from commercial fertilizer, herbicide or insecticide. However,</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variation in sample size, ecologists have developed various kaingin is only sustainable at low population density because of</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metrics for species richness. One metric is Fisher’s α (Fisher et the need for free access to large areas of land. Beyond the</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al. 1943), computed from S, the total number of species and N,</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800000"/>
          <w:sz w:val="18"/>
          <w:szCs w:val="18"/>
          <w:u w:val="none"/>
          <w:shd w:fill="auto" w:val="clear"/>
          <w:vertAlign w:val="baseline"/>
        </w:rPr>
      </w:pPr>
      <w:r w:rsidDel="00000000" w:rsidR="00000000" w:rsidRPr="00000000">
        <w:rPr>
          <w:rFonts w:ascii="Times" w:cs="Times" w:eastAsia="Times" w:hAnsi="Times"/>
          <w:b w:val="0"/>
          <w:i w:val="0"/>
          <w:smallCaps w:val="0"/>
          <w:strike w:val="0"/>
          <w:color w:val="800000"/>
          <w:sz w:val="18"/>
          <w:szCs w:val="18"/>
          <w:u w:val="none"/>
          <w:shd w:fill="auto" w:val="clear"/>
          <w:vertAlign w:val="baseline"/>
          <w:rtl w:val="0"/>
        </w:rPr>
        <w:t xml:space="preserve">Vol.3 | No.1 | 2010 Philippine Science Letters 93</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by the total number of individuals, according to the equation S = α</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846.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regeneration of at least some dipterocarp species. However, log [1+N/α]. Co et al. (2006) estimate Fisher’s α = 43.19 in their</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these results as well as data from other Southeast Asian plot which, although lower than the values for other equatorial</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countries demonstrate that the return to pristine conditions is a tropical forests in Southeast Asia, is the highest reported in the</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slow process (Sodhi et al. 2004). The primary forests described Philippines. In contrast, a study of a 1 hectare submontane</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above represent productive, protective and sustainable tropical rainforest plot in Negros (Hamann et al. 1999) yielded</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ecosystems where the interactions of different components are 92 species, 54 genera and 39 families. Species richness was</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manifested as biodiversity. By virtue of the interactions among high (metrics other than Fisher’s α were used); no species or</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components, desirable characteristics and ecosystem services are family dominated over others in relative abundance, and</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manifested. numerous rare species populated the Negros plot. Given the dominance of secondary growth in what remains of Philippine</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90.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Although Fisher’s α values of kaingin plots in the forest cover, it is instructive to examine results obtained from</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Philippines are unavailable, the cultivation of “400 kinds of Mt. Makiling, Laguna. Using data from Brown (1919), who</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plants in the swidden” by the Hanunoo (Russell, 1988) suggests studied a 0.25 hectare plot of primary forest, Luna et al. (1999)</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that this indigenous group had evolved an agricultural practice estimate that dipterocarp species accounted for 8.6% of basal</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that promoted a high degree of biodiversity. But this was a area and Fisher’s α = 28.2. For comparison, Luna et al. (1999)</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sustainable form of kaingin, practiced at low population density. studied a 4 hectare site that had recovered for 50 years after</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When kaingin is practiced at high population density with short having been logged. They counted 179 species of trees, 4</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periods of fallow, or when it is practiced as sedentary dipterocarp species that accounted for 2% of basal area, and</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agriculture, the outcomes would be expected to be different. estimated Fisher’s α = 39.5, a value close to that reported by Co</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Indeed, Briones (2007) lists biodiversity loss, along with et al. (2006) in Palanan. While the results from Palanan and</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accelerated soil erosion and river sedimentation, among the Negros illustrate that Philippine primary forests have high</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negative impacts of kaingin. The process of biodiversity loss is species richness, those from Mt. Makiling demonstrate how,</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described by Russell (1988) as follows: when periods of given enough time, secondary forests can recover to levels of</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cultivation last only 10-20% of the total cycle in sustainable species richness similar to those of primary forests, accompanied</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swidden agriculture (in some cases, fallow periods last 30 years),</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800000"/>
          <w:sz w:val="18"/>
          <w:szCs w:val="18"/>
          <w:u w:val="none"/>
          <w:shd w:fill="auto" w:val="clear"/>
          <w:vertAlign w:val="baseline"/>
        </w:rPr>
      </w:pPr>
      <w:r w:rsidDel="00000000" w:rsidR="00000000" w:rsidRPr="00000000">
        <w:rPr>
          <w:rFonts w:ascii="Times" w:cs="Times" w:eastAsia="Times" w:hAnsi="Times"/>
          <w:b w:val="0"/>
          <w:i w:val="0"/>
          <w:smallCaps w:val="0"/>
          <w:strike w:val="0"/>
          <w:color w:val="800000"/>
          <w:sz w:val="18"/>
          <w:szCs w:val="18"/>
          <w:u w:val="none"/>
          <w:shd w:fill="auto" w:val="clear"/>
          <w:vertAlign w:val="baseline"/>
          <w:rtl w:val="0"/>
        </w:rPr>
        <w:t xml:space="preserve">94 Philippine Science Letters Vol.3 | No.1 | 2010</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Figure 2. Number of plant, amphibian, reptile, bird, mammal species, and number of endemics, redrawn from Sodhi et al. (2004) with permission from the publisher. Bars indicate % of species that are endemic to the Philippines. At the right of each bar, the first number in parenthesis is the total number of species; the second is the number of endemics. Many species evolved as forest specialists, given that about 90% Philippine land area was once forested. Because many of these species are endemic, i.e., found nowhere else in the world, loss of forest cover is considered likely to lead to their global extinction.</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number forest vegetation has sufficient time to regenerate and the soil</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259.2"/>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of threatened endemic birds throughout Southeast Asia. recovers before farmers return to slash, burn and cultivate again.</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In the Philippines, however, the number of species listed as However, prolonged periods of cultivation and insufficient</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threatened exceed the estimate based on the species-area periods of fallow result in soil erosion and depletion of nutrients</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relationship by 2-fold; thus, loss of forest area alone is not a so severe that when the site is abandoned (for lack of</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sufficient mechanistic explanation. An additional explanation productivity), forest regeneration does not occur. Instead, a</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offered is that majority (78%) of endemic bird species in the common scenario involves invasion by grasses. Two tough</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Philippines inhabit lowland forests where most deforestation has grasses of the genera Imperata and Hyparrhenia already covered</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occurred and these are highly fragmented and degraded. As a 40% of the Philippines in 1966 (Russell, 1988). Because grasses</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result, more species are threatened than declining habitat area are inferior to forests in holding the soil and restoring fertility,</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alone would predict. further soil degeneration occurs and the traditional, sustainable kaingin cycle stops. This process is illustrated by the following</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90.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Tropical forests are complex habitats that offer many example: based on studies of communities engaged in kaingin in</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ecological niches to which various species have become adapted Northern Luzon, Wallace (1996) estimated an average per capita</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over evolutionary time. Habitat complexity and the specialized consumption of 1.53% of a hectare of secondary forest per year.</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niches available to animals are lost due to deforestation. In a Deforestation was followed by invasion of Imperata cylindrica</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study on 9 forest fragments in Southwestern Negros, Alcala et (commonly known as cogon). He states that if kaingin is</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al. (2004) estimate a 16-25% loss (local extinction) of reptile and practiced in secondary forest and sufficient period of fallow is</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amphibian species over the past 50 years. Loss of canopy cover, allowed, the forest can regenerate. However, if cogon moves in,</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loss of epiphytes that provide microhabitats for some species, it renders the land “useless”, a process he observed in many</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lower relative humidity and elevated substrate temperature were parts of the Cagayan Valley over a 30-year period. Cogon</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identified as proximate contributors to biodiversity loss, along produces a phenolic compound that may be allelopathic (Koger</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with forest fragmentation and edge effects. and Bryson 2004, Sajise and Lales 1975). Together with competition for space, soil nutrients and light, allelopathy could</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90.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 study of 21 species of Philippine raptors (Gamauf et al. play a role in preventing forest vegetation from becoming</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1998) revealed that 13 preferred forest cover of &gt; 50% and 8 reestablished. Sajise et al. (1976) also showed that Imperata-</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preferred open habitats. Morphological traits were analyzed in dominated areas become fire-prone and that fire promotes the</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relation to habitat and foraging mode. Among the forest competitive dominance of this grass species. If fire becomes a</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dwellers, 4 species hunted below while 9 hunted within and dominant and regular disturbance factor, Imperata cylindrica</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above the forest canopy. Below-canopy forest hunters tended to becomes a “disclimax species”, promoting the establishment of</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have smaller bodies, low aspect ratio (length2/area) wings, high an Imperata-fire-Imperata cycle. This cycle prevents forest</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wing-loading (body mass/wing area) and were adapted for “sit regeneration and has made reforestation efforts with weak fire</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and wait” hunting modes in dense vegetation. High wing prevention measures ineffective.</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loading tends to increase the energetic cost of flight, so this mode of hunting involves much sitting and waiting, with Effects on Faunal Biodiversity</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174.400000000001"/>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sporadic bursts of high-speed pursuit for short durations. The Philippine forests are renowned for having among the</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open area species tend to have larger bodies, higher aspect world’s highest levels of faunal biodiversity and endemism (see</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ratios, lower wing loading, and are adapted for long-distance reviews by Persoon and van Weerd 2006, Sodhi et al. 2004).</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flight and active searching. The above-canopy hunters possess Taking into account vertebrate animals only, there are as many</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features that represent a compromise between the need to perch as 176 mammal, 576 bird, 258 reptile, and 101 amphibian</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high and soar above the canopy versus the need to dive into the species, large fractions of which are endemic (Figure 2). The</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forest in pursuit of prey. Thus, although they tend to have larger country’s 5.7 endemic vertebrate species per 100 km2 of forest is</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bodies than the below-canopy hunters, their wings tend not to be surpassed only by endemism in the coastal forests of Tanzania</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as long as those of open area species. The authors point out that and Kenya; but, along with high levels of endemism, the</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as forest cover declines, the specialized forest dwellers are Philippines has the greatest number of threatened vertebrate</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constrained by the suite of traits that make them effective forest species per unit area in the world (Myers et al. 2000, Persoon</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hunters; i.e., these features make them ineffective at making a and van Weerd 2006).</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living in open habitat.</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Given that most species of animals evolved and became</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90.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The 60 or so known species of endemic Philippine rodents adapted to the islands when 90% of total land area was covered</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are hypothesized to have descended from only a handful of by forest, habitat loss through deforestation is easily seen as one</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ancestral species that underwent adaptive radiation as they of the major drivers of biodiversity loss. If the relation between</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spread to other islands (Rickart et al. 2005, Steppan et al. 2003). species number and habitat size is known, it should, in principle,</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As in the case of frogs, reptiles and birds, mammalian forest be possible to predict the effect of reduced habitat size on the</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specialists are threatened by deforestation in various areas of the number of species. Applying this approach, Brooks et al. (1997)</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Philippines, e.g., Palawan (Esselstyn et al. 2004) and Mt. found that degree of deforestation can be used to predict the</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Katinglad in Bukidnon (Heaney et al. 2006).</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800000"/>
          <w:sz w:val="18"/>
          <w:szCs w:val="18"/>
          <w:u w:val="none"/>
          <w:shd w:fill="auto" w:val="clear"/>
          <w:vertAlign w:val="baseline"/>
        </w:rPr>
      </w:pPr>
      <w:r w:rsidDel="00000000" w:rsidR="00000000" w:rsidRPr="00000000">
        <w:rPr>
          <w:rFonts w:ascii="Times" w:cs="Times" w:eastAsia="Times" w:hAnsi="Times"/>
          <w:b w:val="0"/>
          <w:i w:val="0"/>
          <w:smallCaps w:val="0"/>
          <w:strike w:val="0"/>
          <w:color w:val="800000"/>
          <w:sz w:val="18"/>
          <w:szCs w:val="18"/>
          <w:u w:val="none"/>
          <w:shd w:fill="auto" w:val="clear"/>
          <w:vertAlign w:val="baseline"/>
          <w:rtl w:val="0"/>
        </w:rPr>
        <w:t xml:space="preserve">Vol.3 | No.1 | 2010 Philippine Science Letters 95</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ecosystem In Bohol and Leyte, farmers in low-income communities</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508.8"/>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function and properties providing for sustainability practicing kaingin (mainly sedentary) showed recognition of</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and ecosystem services. Simply counting species and estimating some of the problems brought about by their agricultural</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population sizes does not consider these. practices; a survey revealed that they planted 24-35 species and protected 39-62 native tree species per village (Lawrence 1997).</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90.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In the Mount Makiling area, biodiversity was compared Whether (and to what extent) the replanting of trees might be</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between primary and mid-montane forest, Imperata-Saccharum beneficial is an empirical question. A study conducted at Subic</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grasslands, and shifting upland cultivation (Sajise et al. 2005). Bay (Posa and Sodhi 2006) where 26 bird species occur revealed</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The shifting cultivation area is characterized as a combination of that 100% forest cover is required for all 26 species to be</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perennial fruit trees and annual crops where the annual crops are present; 24 of 26 species of birds require 60% of forest cover,</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shifted on a cyclical basis while the perennials are more or less while none remain when cover is less than 35%. In the Cagayan</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left in place. The study indicated that plant biodiversity values Valley, a study of 11 sites (Van Weerd and Snelder 2008)</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of this type of shifting cultivation area were as high as the showed the presence of 58 species of birds and 16 species of</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primary mid-montane forest (Sajise et al. 2005). The bats. However, these represent “only 13 percent of lowland</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combination of natural dispersal of surrounding forest vegetation forest birds, 15 percent of endemic lowland birds and eight</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and the species of crops introduced by farmers resulted in high percent of threatened lowland birds known to occur in the</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plant diversity. However, this type of biodiversity in swidden region” and “44 percent of all lowland bats, 42 percent of</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cultivation and in a forest differ significantly in terms of endemic bats and 29 percent of forest bats in the region”. Most</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functional attributes for carbon sequestration, soil and water species were found to occur only in areas bordering the forest.</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conservation and many other ecological services. Biodiversity, The authors conclude that “the human-altered landscape fails to</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measured in terms of its specific components does not take into serve as an alternative for closed-canopy forest habitat”.</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account the totality of interactions among various ecosystem components. These interactions should be understood in the Measuring and Comparing Biodiversity</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174.400000000001"/>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context of the ecosystem’s interactions with the social system Given the global mass-extinction event that humans are</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and its components (Dove et al. 2005). currently causing (Pimm et al. 1995) as well as the imminent disappearance of Philippine forests and the consequent</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90.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How ecosystem function should be measured, how many extinctions likely to result, number and kinds of species, as well</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species are required for an ecosystem to be stable and resilient, as population sizes are appropriate metrics with which to</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and how ecosystem services should be assigned value are still measure biodiversity as well as to test ecological hypotheses</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developing, active areas of research (Balmford and Bond 2005). concerning the effects of deforestation and kaingin on Philippine</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Ultimately, an issue Filipinos must confront is whether artificial biodiversity. Such data have led to widespread recognition that</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communities, consisting of mostly exotic species, can be the Philippines is a center of great biodiversity and endemism.</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considered acceptable substitutes for forest ecosystems that have Much less abundant and often much less quantitative are studies</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existed for millennia. The valuation of ecosystem services of biodiversity at sites where various forms of kaingin are</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(Costanza et al. 1997) may prove to be a useful conservation practiced. Thus, when newspaper (e.g., Fernandez 2009) or</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tool, given the need to formulate policy, provide for human journal articles report high biodiversity, a number of issues arise.</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needs, and conserve what biodiversity remains. For example, High, compared with what? In a study conducted by Caringal</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recent application of this approach revealed that the conservation and Panganiban (2008), secondary forest, consisting of “27 tree</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or selective utilization of a Sumatran forest would more greatly species belonging to 22 genera and 15 families” was cleared to</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benefit a broad range of stakeholders than deforestation. The make way for the cultivation of “53 species in 52 genera</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value of benefits derived from either scenario would exceed distributed to 30 families”. Further breakdown reveals that these</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those derived from deforestation by more than $2 billion over a consisted of “at least 10 species and 6 families of vegetables, 7</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30 year period (van Beukering et al. 2003). species and 6 families of root crops, 13 fruit trees by 10 families, 5 species of legumes and pulses under 2 families, 7 spices under</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CONCLUSIONS 4 genera and 3 families, 4 forage and pasture species belonging to 3 families and 7 species of valuable crops”. Taking into</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90.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Although we have not attempted an all-inclusive review of account both the number and kinds of species, it is reasonable to</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the existing literature, we have used published information from ask whether kaingin, in this example, is truly as benign as</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multiple disciplines to evaluate the combined effects of claimed with respect to biodiversity. First, the comparison is</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deforestation and kaingin on Philippine biodiversity. Based on between cultivated sites and secondary forest with only 27 tree</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the work of social scientists, deforestation and kaingin are seen species (no other diversity metric is reported). Second, many of</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as integral parts of the process of forest destruction, best the cultivated species are exotic plants, raising the issue of</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understood in the context of socioeconomic conditions and whether, for example, tomatoes originating from South America</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politics in the country. Available scientific evidence concerning (Jenkins 1948) are ecologically equivalent to the indigenous or</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both number and kinds of species leads to our rejection of the endemic forest species displaced. Third, comparisons must</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null hypothesis that deforestation, accompanied by kaingin, is associate biodiversity levels with ecosystem attributes including</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“not bad” for Philippine biodiversity.</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800000"/>
          <w:sz w:val="18"/>
          <w:szCs w:val="18"/>
          <w:u w:val="none"/>
          <w:shd w:fill="auto" w:val="clear"/>
          <w:vertAlign w:val="baseline"/>
        </w:rPr>
      </w:pPr>
      <w:r w:rsidDel="00000000" w:rsidR="00000000" w:rsidRPr="00000000">
        <w:rPr>
          <w:rFonts w:ascii="Times" w:cs="Times" w:eastAsia="Times" w:hAnsi="Times"/>
          <w:b w:val="0"/>
          <w:i w:val="0"/>
          <w:smallCaps w:val="0"/>
          <w:strike w:val="0"/>
          <w:color w:val="800000"/>
          <w:sz w:val="18"/>
          <w:szCs w:val="18"/>
          <w:u w:val="none"/>
          <w:shd w:fill="auto" w:val="clear"/>
          <w:vertAlign w:val="baseline"/>
          <w:rtl w:val="0"/>
        </w:rPr>
        <w:t xml:space="preserve">96 Philippine Science Letters Vol.3 | No.1 | 2010</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174.400000000001"/>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ACKNOWLEDGEMENTS Certainly, different forms of kaingin have been practiced. At the most benign end of the continuum of practices is the kaingin of indigenous people, sustainable at low population</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90.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We thank Virginia C. Cuevas, Daniel C. Suarez and density. At the most destructive end are many of the current</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Agripina C. Suarez for valuable input. R.K. Suarez thanks the practices of lowland Filipinos who, as victims of social and</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US National Science Foundation (IOB 0517694) for research economic inequities, have become an invasive species of the</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support. forests. At population densities higher than critical limits, they practice various forms of kaingin that cause severe erosion, loss</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REFERENCES of soil nutrients, damage to watersheds, loss of floral and faunal biodiversity. Between these two extremes are the more benign</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Alcala AC. Biodiversity research in the Philippines from agricultural practices that are said to increase plant biodiversity,</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1998-2003. ASEAN Biodiversity 2004; 4: 26-31. favor the growth of native trees, minimize erosion and protect</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Alcala EL, Alcala AC, Dolino CN. Amphibians and reptiles in watersheds. However, the ecosystem attributes of these types of</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tropical rainforest fragments on Negros Island, the agricultural practices have not been sufficiently or holistically</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Philippines. Environmental Conservation 2004; 31: studied.</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254-261. Balmford A, Bond W. Trends in the state of nature and the From the perspective of conservation biology, the</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implications for human well-being. Ecol Letts 2005; 8: Philippines, because of its status as a hotspot of biodiversity and</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1218-1234. endemism, could soon become a major contributor to the</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Bankoff G. One island too many: reappraising the extent of currently unfolding global mass extinction event. It is</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deforestation in the Philippines prior to 1946. J Historical reasonable to expect the extinction of many forest species within</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Geography 2007; 33: 314-334. the next decade if the current rate of habitat loss through</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Briones ND. Environmental sustainability issues in Philippine deforestation, followed by kaingin, continues. However, in</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agriculture. Asian J Agriculture and Development 2007; 2: considering biodiversity loss and its consequences, it is</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67-78. important to distinguish between the “global extinction” that the</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Brooks TM, Pimm SL, Collar NJ. Deforestation predicts the remaining Philippine endemic species have, thus far, avoided</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number of threatened birds in insular Southeast Asia. and “local extinctions” that have probably been widespread due</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Conservation Biol 1997; 11: 382-394. to massive habitat loss throughout the country. Of great</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Brown WH. Vegetation of Philippine mountains. Manila: consequence is the phenomenon called “ecological</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Bureau of Print, 1919: 1-434. extinction” (Estes et al. 1989), i.e., the idea that reduction in</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Caringal AM, Panganiban MG. Ecological features of swidden population size may render a species ineffective in its ecological</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fragments in the biodiversity corridor of Southern Batangas, interactions with other species in a community. The relation</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Luzon Island. J Nature Studies 2008; 7: 193-202. between population size and ecological function may be non-</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 L, LaFrankie J, Lagunzad D, Pasion K, Consunji H, linear such that, as population size declines, function is largely</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Bartolome N, Yap S, Molina J, Ferreras U, Davies S, lost before the species becomes rare (e.g., McConkey and Drake</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Ashton P. Forest Trees of Palanan, Philippines. A Study in 2006). If so, it is entirely possible that the population sizes of</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Population Ecology. Diliman, Quezon City: Center for many Philippine species have already declined below their</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Integrative and Development Studies, University of the respective thresholds to the point of ecological extinction.</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Philippines, 2006: 1-313. Conklin HC. Hanunoo agriculture. A report on an integral The relationships among population growth, culture,</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system of shifting cultivation in the Philippines. Rome: socioeconomic factors, politics and biology are complex; this</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Food and Agriculture Organization of the United Nations, makes the prevention of biodiversity loss an extraordinarily</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1957; 1-217. difficult undertaking. Such efforts are not helped by reports,</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Costanza R, d'Arge R, de Groot R, Farber S, Grasso M, Hannon based on inadequate quantitative data, or based on incomplete</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 Limburg K, Naeem S, O'Neill RV, Paruelo J, Raskin RG, pictures of the structure and function of ecosystems, alleging the</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Sutton P, van den Belt M. The value of the world's ecologically-benign nature of kaingin. More holistic studies that</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ecosystem services and natural capital. Nature 1997; 387: relate “kind(s) of biodiversity” to productive, protective and</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254-260. other ecological service functions are urgently needed. Diamond</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Cuevas VC. The continuing problem of shifting cultivation in (2005) uses the example of Easter Island to illustrate how</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the Philippines: a human ecology analysis. IESAM Bulletin deforestation can lead to societal collapse. Both within and</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1991; 11: 10-16 &amp; 21-27. beyond the realm of science is the question of whether allowing</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Diamond JM. Collapse - How Societies Choose to Fail or the total destruction of Philippine forests is in the national</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Succeed. New York: Viking Press, 2005: 1-592. interest.</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Dobson AP, Bradshaw AD, Baker AJM. Hopes for the future: restoration ecology and conservation biology. Science 1997; 277: 515-522. Dove MR, Sajise PE, Doolittle AA. The problem of conserving</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800000"/>
          <w:sz w:val="18"/>
          <w:szCs w:val="18"/>
          <w:u w:val="none"/>
          <w:shd w:fill="auto" w:val="clear"/>
          <w:vertAlign w:val="baseline"/>
        </w:rPr>
      </w:pPr>
      <w:r w:rsidDel="00000000" w:rsidR="00000000" w:rsidRPr="00000000">
        <w:rPr>
          <w:rFonts w:ascii="Times" w:cs="Times" w:eastAsia="Times" w:hAnsi="Times"/>
          <w:b w:val="0"/>
          <w:i w:val="0"/>
          <w:smallCaps w:val="0"/>
          <w:strike w:val="0"/>
          <w:color w:val="800000"/>
          <w:sz w:val="18"/>
          <w:szCs w:val="18"/>
          <w:u w:val="none"/>
          <w:shd w:fill="auto" w:val="clear"/>
          <w:vertAlign w:val="baseline"/>
          <w:rtl w:val="0"/>
        </w:rPr>
        <w:t xml:space="preserve">Vol.3 | No.1 | 2010 Philippine Science Letters 97</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forest? nature in cultural landscapes. In: Dove MR, Sajise PE,</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187.200000000001"/>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Rural Development Policy Network paper 21f 1997; Doolittle AA, eds. Biodiversity and Society in Southeast</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1-8. Available from Asia: Case Studies of the Interface between Nature and</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http://www.odi.org.uk/ resources/download/752.pdf . Culture. Southeast Asia Monograph Series, Volume 54.</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Accessed February 10, 2010. New Haven: Yale University Press, 2005: 1-24.</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Luna AC, Osumi K, Gascon AF, Lasco RD, Palijon AM, Eder JF. Deforestation and detribalization in the Philippines: the</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Castillio ML. The community structure of a logged-over Palawan case. Population and Environment 1990; 12:</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tropical rain forest in Mt. Makiling Forest Reserve, 99-115.</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Philippines. J Tropical Forest Sci 1999; 11: 446-458. Esselstyn JA, Widmann P, Heaney LR. The mammals of</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2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McConkey KR, Drake DR. Flying foxes cease to function as Palawan Island, Philippines. Proc Biol Soc Wash 2004; 117:</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seed dispersers long before they become rare. Ecology 271-302.</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2006; 87: 271-276. Estes JA, Duggins DO, Rathburn GB. The ecology of</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2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Moya TB, Malayang BS. Climate variability and deforestation- extinctions in kelp forest communities. Conservation Biol.</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reforestation dynamics in the Philippines. Environment, 1989; 3: 252-264.</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Development and Sustainability 2004; 6: 261-277. Fernandez RA. Who says kaingin is bad? Philippine Star 2009</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2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Myers N, Mittermeier RA, Mittermeier CG, da Fonseca GAB, October 11. Available from</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Kent J. Biodiversity hotspots for conservation priorities. http://www.philstar.com/Article.aspx?articleId=513009&amp;</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Nature 2000; 403: 853-858. pub lica tionSubCategoryId=77 . Accessed February 10, 2010.</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National Statistics Office of the Republic of the Philippines. Fisher RA, Corbet AS, Williams CB. The relation between the</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Available from http://www.census.gov.ph/. Accessed number of species and the number of individuals in a</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February 10, 2010. random sample of an animal population J Anim Ecol 1943;</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2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Noble IR, Dirzo R. Forests as human-dominated ecosystems. 12: 42-58.</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Science 1997; 277: 522-525. Gamauf A, Preleuthner M, Winkler H. Philippine birds of prey:</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2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Persoon GA, van Weerd M. Biodiversity and natural resource interrelations among habitat, morphology and behavior. The</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management in insular Southeast Asia. Island Studies J Auk 1998; 115: 713-726.</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2006; 1: 81-108. Hamann A, Barbon EB, Curio E, Madulid DA. A botanical</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2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Pimm SL, Russell GJ, Gittleman JL, Brooks TM. The future of inventory of a submontane tropical rainforest on Negros</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biodiversity. Science 1995; 269: 347-350. Island, Philippines. Biodiversity and Conservation 1999; 8:</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2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Posa MRC, Sodhi NS. Effects of anthropogenic land use on 1017-1031.</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forest birds and butterflies in Subic Bay, Philippines. Heaney LR, Tabaranza BR, Rickart EA, Balete DS, Engle N.</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Biological Conservation 2006; 129: 256-270. The mammals of Mt. Katinglad Nature Park, Mindanao,</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2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Remollino AM. Desertification in the making. Bulatlat. Vol 4, Philippines. Fieldiana Zoology 2006; 112: 1-63.</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December 12-18, 2004. Available at Hyndman D, Duhaylungsod L, Thomas B. To the last grain of</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http://www.bulatlat.com/news/4-45/4-45-forest.html. rice: T'boli subsistence production. Dialectical</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Accessed February 10, 2010. Anthropology 1994; 19: 45-79.</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Rickart EA, Heaney LR, Goodman SM, Jansa S. Review of the Jenkins JA. The origin of the cultivated tomato. Economic</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Philippine genera Chrotomys and Celaenomys (Murinae) Botany 1948; 2: 379-392.</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and description of a new species. J Mammalogy 2005; 86: Koger CH, Bryson CT. Effect of cogongrass (Imperata</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415-428. cylindrica) extracts on germination and seedling growth of</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2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Russell WMS. Population, swidden farming and the tropical selected grass and broadleaf species. Weed Technol 2004;</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environment. Population and Environment 1988; 10: 77-94. 18: 236-242.</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Sajise PE, Lales JS. Allelopathy in a mixture of Cogon Kowal NE. Shifting cultivation, fire, and pine forest in the</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(Imperata cylindrica) and Stylosanthes guyanensis. Cordillera Central, Luzon, Philippines. Ecological</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Kalikasan The Philippine Journal of Biology 1975; 4: Monographs 1966; 36: 389-419.</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155-164. Kummer DM. Deforestation in the Postwar Philippines.</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2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Sajise PE, Orlido NM, Castillo LC, Lales JS and Atabay RC. Chicago: University of Chicago Press, 1992(a): 1-177.</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Ecology of Philippine Grassland I. Floristic composition Kummer DM. Upland agriculture, the land frontier and forest</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and community dynamics. Philippine Agriculturist 1976; decline in the Philippines. Agroforestry Systems 1992(b);</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59:317-334. 18: 31-46.</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Sajise PE, Tapay N, Pacardo EP, Briones ND, Jimenez R, Kummer DM. The political use of Philippine forestry statistics</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Zamora P, Fortes M, Gomez E, Zafaralla M, Zosa-Feranil I. in the postwar period. Crime, Law and Social Change 1995;</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Saving the Present for the Future: the State of the Philippine 22: 163-180.</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Environment. Quezon City: UP Center for Integrative and Lasco RD, Visco RG, Pulhin JM. Secondary forests in the</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Development Studies, 1992: 1-64. Philippines: formation and transformation in the 20th</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2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Sajise PE, Ticsay MV, Gruezo S, Gonzales JCT, Dans AT, century. J Tropical Forest Sci 2001; 13: 652-670.</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Francisco HA, Torres CS, Vergara DK, Velasco V. Lawrence A. Kaingin in the Philippines: is it the end of the</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Biodiversity in the Mount Makiling forest reserve, Laguna,</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800000"/>
          <w:sz w:val="18"/>
          <w:szCs w:val="18"/>
          <w:u w:val="none"/>
          <w:shd w:fill="auto" w:val="clear"/>
          <w:vertAlign w:val="baseline"/>
        </w:rPr>
      </w:pPr>
      <w:r w:rsidDel="00000000" w:rsidR="00000000" w:rsidRPr="00000000">
        <w:rPr>
          <w:rFonts w:ascii="Times" w:cs="Times" w:eastAsia="Times" w:hAnsi="Times"/>
          <w:b w:val="0"/>
          <w:i w:val="0"/>
          <w:smallCaps w:val="0"/>
          <w:strike w:val="0"/>
          <w:color w:val="800000"/>
          <w:sz w:val="18"/>
          <w:szCs w:val="18"/>
          <w:u w:val="none"/>
          <w:shd w:fill="auto" w:val="clear"/>
          <w:vertAlign w:val="baseline"/>
          <w:rtl w:val="0"/>
        </w:rPr>
        <w:t xml:space="preserve">98 Philippine Science Letters Vol.3 | No.1 | 2010</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and Luzon. In: Dove MR, Sajise PE, Doolittle AA,</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71.2"/>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their value in conserving bird and bat diversity in eds.Conserving Nature in Culture, Case Studies from</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Northeast Luzon, the Philippines. In: Snelder DJ, Lasco RD, Southeast Asia, New Haven: Yale University Press, 2005:</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eds. Smallholder Tree Growing for Rural Development and 241-278.</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Environmental Services. Springer Science &amp; Business Sodhi NS, Koh LP, Brook BW, Ng PKL. Southeast Asian</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Media B.V., 2008: 347-377. biodiversity: an impending disaster. Trends in Ecology and</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2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Viloria BHR, Indelible DP, van Rij W, Tabbada AU. Balancing Evolution 2004; 19: 654-660.</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biodiversity conservation and incomes of upland Steppan SJ, Zawadski C, Heaney LR. Molecular phylogeny of</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communities: approaches and experiences of the upland the endemic Philippine rodent Apomys (Muridae) and the</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development programme in Southern Mindanao. In: 14th dynamics of diversification in an oceanic archipelago. Biol J</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Annual Philippine Biodiversity Symposium of the Wildlife Linn Soc 2003; 80: 699-715.</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Conservation Society of the Philippines. Crown Lodge, van Beukering PJH, Cesar HSJ, Janssen MA. Economic</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Tuguegarao, Cagayan; 2005: 1-28. valuation of the Leuser National Park on Sumatra,</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2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Wallace BJ. Fuelwood consumption and deforestation in the Indonesia. Ecological Economics 2003; 44: 43-62.</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42.4"/>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Philippines: a rejoinder. Human Organization 1996; 55: van Weerd M, Snelder DJ. Human-altered tree-based habitats</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500-501.</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800000"/>
          <w:sz w:val="18"/>
          <w:szCs w:val="18"/>
          <w:u w:val="none"/>
          <w:shd w:fill="auto" w:val="clear"/>
          <w:vertAlign w:val="baseline"/>
        </w:rPr>
      </w:pPr>
      <w:r w:rsidDel="00000000" w:rsidR="00000000" w:rsidRPr="00000000">
        <w:rPr>
          <w:rFonts w:ascii="Times" w:cs="Times" w:eastAsia="Times" w:hAnsi="Times"/>
          <w:b w:val="0"/>
          <w:i w:val="0"/>
          <w:smallCaps w:val="0"/>
          <w:strike w:val="0"/>
          <w:color w:val="800000"/>
          <w:sz w:val="18"/>
          <w:szCs w:val="18"/>
          <w:u w:val="none"/>
          <w:shd w:fill="auto" w:val="clear"/>
          <w:vertAlign w:val="baseline"/>
          <w:rtl w:val="0"/>
        </w:rPr>
        <w:t xml:space="preserve">Vol.3 | No.1 | 2010 Philippine Science Letters 99</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