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82837C" w14:textId="77777777" w:rsidR="0058547E" w:rsidRDefault="00DA518C" w:rsidP="00DA518C">
      <w:pPr>
        <w:jc w:val="center"/>
        <w:rPr>
          <w:lang w:val="en-US"/>
        </w:rPr>
      </w:pPr>
      <w:r>
        <w:rPr>
          <w:lang w:val="en-US"/>
        </w:rPr>
        <w:t>Lab Activity – Natural Resource Monitoring Plan</w:t>
      </w:r>
    </w:p>
    <w:p w14:paraId="16FB0E81" w14:textId="1C605D2E" w:rsidR="00DA518C" w:rsidRDefault="00DA518C" w:rsidP="00DA518C">
      <w:pPr>
        <w:jc w:val="both"/>
        <w:rPr>
          <w:lang w:val="en-US"/>
        </w:rPr>
      </w:pPr>
    </w:p>
    <w:p w14:paraId="37E3642F" w14:textId="03DBEE09" w:rsidR="00DA518C" w:rsidRDefault="00DA518C" w:rsidP="00DA518C">
      <w:pPr>
        <w:jc w:val="both"/>
        <w:rPr>
          <w:lang w:val="en-US"/>
        </w:rPr>
      </w:pPr>
      <w:r>
        <w:rPr>
          <w:lang w:val="en-US"/>
        </w:rPr>
        <w:t>Introduction</w:t>
      </w:r>
    </w:p>
    <w:p w14:paraId="27478871" w14:textId="7E4A213A" w:rsidR="00DA518C" w:rsidRDefault="00DA518C" w:rsidP="00DA518C">
      <w:pPr>
        <w:jc w:val="both"/>
        <w:rPr>
          <w:lang w:val="en-US"/>
        </w:rPr>
      </w:pPr>
    </w:p>
    <w:p w14:paraId="7CE9A787" w14:textId="561E3841" w:rsidR="00DA518C" w:rsidRDefault="00DA518C" w:rsidP="00DA518C">
      <w:pPr>
        <w:jc w:val="both"/>
        <w:rPr>
          <w:lang w:val="en-US"/>
        </w:rPr>
      </w:pPr>
      <w:r>
        <w:rPr>
          <w:lang w:val="en-US"/>
        </w:rPr>
        <w:tab/>
        <w:t xml:space="preserve">Natural resource monitoring is essential as this provides a valuable tool for improving management practices and allowing us to know whether the condition of the natural resources’ we have in our particular environments is stable, improving or declining.  The successful management of our natural resources requires regular monitoring activities of the condition and or state of such resources.  Detecting the changes at an early time will also enable us biologists to adjust our management practices and or take remedial actions sooner for more successful results in dealing with these particular resources in our environment.  Conducting natural resource monitoring is important as we are able to expose the problems before they become intractable, develop benchmarks against which performance and effectiveness can be measured, identify and prioritize future requirements and initiatives and develop soundly based applications to better understand the issues emanating on our natural resource processes. </w:t>
      </w:r>
    </w:p>
    <w:p w14:paraId="6060F6A5" w14:textId="009EA484" w:rsidR="00DA518C" w:rsidRDefault="00DA518C" w:rsidP="00DA518C">
      <w:pPr>
        <w:jc w:val="both"/>
        <w:rPr>
          <w:lang w:val="en-US"/>
        </w:rPr>
      </w:pPr>
      <w:r>
        <w:rPr>
          <w:lang w:val="en-US"/>
        </w:rPr>
        <w:tab/>
        <w:t xml:space="preserve">It is important to realize that the reasons of why we are doing natural resource monitoring is to be able to understand the state of the ecosystem and their health and the issues that need management and or actions so that we can attain an environment not just for our present generation but also for those in the future generations. </w:t>
      </w:r>
    </w:p>
    <w:p w14:paraId="611A08AF" w14:textId="3ECC0C46" w:rsidR="00DA518C" w:rsidRDefault="00DA518C" w:rsidP="00DA518C">
      <w:pPr>
        <w:jc w:val="both"/>
        <w:rPr>
          <w:lang w:val="en-US"/>
        </w:rPr>
      </w:pPr>
    </w:p>
    <w:p w14:paraId="34FFB18C" w14:textId="5D32DFE4" w:rsidR="00DA518C" w:rsidRDefault="003500F3" w:rsidP="00DA518C">
      <w:pPr>
        <w:jc w:val="both"/>
        <w:rPr>
          <w:lang w:val="en-US"/>
        </w:rPr>
      </w:pPr>
      <w:r>
        <w:rPr>
          <w:lang w:val="en-US"/>
        </w:rPr>
        <w:t xml:space="preserve">General </w:t>
      </w:r>
      <w:r w:rsidR="00DA518C">
        <w:rPr>
          <w:lang w:val="en-US"/>
        </w:rPr>
        <w:t xml:space="preserve">Instructions: In this particular laboratory activity, each group has an option to do at least one of the natural resource issues for which monitoring is important.  These are as follows: </w:t>
      </w:r>
    </w:p>
    <w:p w14:paraId="156805FF" w14:textId="7B8C7882" w:rsidR="00DA518C" w:rsidRDefault="003500F3" w:rsidP="00DA518C">
      <w:pPr>
        <w:pStyle w:val="ListParagraph"/>
        <w:numPr>
          <w:ilvl w:val="0"/>
          <w:numId w:val="1"/>
        </w:numPr>
        <w:jc w:val="both"/>
        <w:rPr>
          <w:lang w:val="en-US"/>
        </w:rPr>
      </w:pPr>
      <w:r>
        <w:rPr>
          <w:lang w:val="en-US"/>
        </w:rPr>
        <w:t>Native vegetation</w:t>
      </w:r>
    </w:p>
    <w:p w14:paraId="56F7FEE6" w14:textId="1D9340AC" w:rsidR="003500F3" w:rsidRDefault="003500F3" w:rsidP="00DA518C">
      <w:pPr>
        <w:pStyle w:val="ListParagraph"/>
        <w:numPr>
          <w:ilvl w:val="0"/>
          <w:numId w:val="1"/>
        </w:numPr>
        <w:jc w:val="both"/>
        <w:rPr>
          <w:lang w:val="en-US"/>
        </w:rPr>
      </w:pPr>
      <w:r>
        <w:rPr>
          <w:lang w:val="en-US"/>
        </w:rPr>
        <w:t>Pest plants</w:t>
      </w:r>
    </w:p>
    <w:p w14:paraId="022C4524" w14:textId="787E1EFB" w:rsidR="003500F3" w:rsidRDefault="003500F3" w:rsidP="00DA518C">
      <w:pPr>
        <w:pStyle w:val="ListParagraph"/>
        <w:numPr>
          <w:ilvl w:val="0"/>
          <w:numId w:val="1"/>
        </w:numPr>
        <w:jc w:val="both"/>
        <w:rPr>
          <w:lang w:val="en-US"/>
        </w:rPr>
      </w:pPr>
      <w:r>
        <w:rPr>
          <w:lang w:val="en-US"/>
        </w:rPr>
        <w:t>State of the water bodies and water quality</w:t>
      </w:r>
    </w:p>
    <w:p w14:paraId="19777EE5" w14:textId="60CCF1CA" w:rsidR="003500F3" w:rsidRDefault="003500F3" w:rsidP="003500F3">
      <w:pPr>
        <w:ind w:left="360"/>
        <w:jc w:val="both"/>
        <w:rPr>
          <w:lang w:val="en-US"/>
        </w:rPr>
      </w:pPr>
      <w:r>
        <w:rPr>
          <w:lang w:val="en-US"/>
        </w:rPr>
        <w:t>Each group has to work on a particular natural resource issue of their choice and come up with a natural resource monitoring plan of the selected issue and apply it to their corresponding area. The groups’ conducting the activity will have to organize their monitoring program so that it will be necessary to find answers on the following questions?</w:t>
      </w:r>
    </w:p>
    <w:p w14:paraId="3164B271" w14:textId="4FCF3AF7" w:rsidR="003500F3" w:rsidRDefault="003500F3" w:rsidP="003500F3">
      <w:pPr>
        <w:pStyle w:val="ListParagraph"/>
        <w:numPr>
          <w:ilvl w:val="0"/>
          <w:numId w:val="2"/>
        </w:numPr>
        <w:jc w:val="both"/>
        <w:rPr>
          <w:lang w:val="en-US"/>
        </w:rPr>
      </w:pPr>
      <w:r>
        <w:rPr>
          <w:lang w:val="en-US"/>
        </w:rPr>
        <w:t>What will be the aims of the monitoring?</w:t>
      </w:r>
    </w:p>
    <w:p w14:paraId="5C16066C" w14:textId="17A62707" w:rsidR="003500F3" w:rsidRDefault="003500F3" w:rsidP="003500F3">
      <w:pPr>
        <w:pStyle w:val="ListParagraph"/>
        <w:numPr>
          <w:ilvl w:val="0"/>
          <w:numId w:val="2"/>
        </w:numPr>
        <w:jc w:val="both"/>
        <w:rPr>
          <w:lang w:val="en-US"/>
        </w:rPr>
      </w:pPr>
      <w:r>
        <w:rPr>
          <w:lang w:val="en-US"/>
        </w:rPr>
        <w:t>Who will participate?</w:t>
      </w:r>
    </w:p>
    <w:p w14:paraId="5C33F4D5" w14:textId="6509D707" w:rsidR="003500F3" w:rsidRDefault="003500F3" w:rsidP="003500F3">
      <w:pPr>
        <w:pStyle w:val="ListParagraph"/>
        <w:numPr>
          <w:ilvl w:val="0"/>
          <w:numId w:val="2"/>
        </w:numPr>
        <w:jc w:val="both"/>
        <w:rPr>
          <w:lang w:val="en-US"/>
        </w:rPr>
      </w:pPr>
      <w:r>
        <w:rPr>
          <w:lang w:val="en-US"/>
        </w:rPr>
        <w:t>What area is to be covered?</w:t>
      </w:r>
    </w:p>
    <w:p w14:paraId="458B2593" w14:textId="49CF9FD4" w:rsidR="003500F3" w:rsidRDefault="003500F3" w:rsidP="003500F3">
      <w:pPr>
        <w:pStyle w:val="ListParagraph"/>
        <w:numPr>
          <w:ilvl w:val="0"/>
          <w:numId w:val="2"/>
        </w:numPr>
        <w:jc w:val="both"/>
        <w:rPr>
          <w:lang w:val="en-US"/>
        </w:rPr>
      </w:pPr>
      <w:r>
        <w:rPr>
          <w:lang w:val="en-US"/>
        </w:rPr>
        <w:t>What is to be monitored?</w:t>
      </w:r>
    </w:p>
    <w:p w14:paraId="3D335F9B" w14:textId="1785E624" w:rsidR="003500F3" w:rsidRDefault="003500F3" w:rsidP="003500F3">
      <w:pPr>
        <w:pStyle w:val="ListParagraph"/>
        <w:numPr>
          <w:ilvl w:val="0"/>
          <w:numId w:val="2"/>
        </w:numPr>
        <w:jc w:val="both"/>
        <w:rPr>
          <w:lang w:val="en-US"/>
        </w:rPr>
      </w:pPr>
      <w:r>
        <w:rPr>
          <w:lang w:val="en-US"/>
        </w:rPr>
        <w:t>How often will monitoring be carried out</w:t>
      </w:r>
    </w:p>
    <w:p w14:paraId="06DAA582" w14:textId="5D96DCEB" w:rsidR="003500F3" w:rsidRDefault="003500F3" w:rsidP="003500F3">
      <w:pPr>
        <w:pStyle w:val="ListParagraph"/>
        <w:numPr>
          <w:ilvl w:val="0"/>
          <w:numId w:val="2"/>
        </w:numPr>
        <w:jc w:val="both"/>
        <w:rPr>
          <w:lang w:val="en-US"/>
        </w:rPr>
      </w:pPr>
      <w:r>
        <w:rPr>
          <w:lang w:val="en-US"/>
        </w:rPr>
        <w:t>How will the assessment be recorded and discussed?</w:t>
      </w:r>
    </w:p>
    <w:p w14:paraId="7FA5FEB5" w14:textId="40B63438" w:rsidR="003500F3" w:rsidRDefault="003500F3" w:rsidP="003500F3">
      <w:pPr>
        <w:jc w:val="both"/>
        <w:rPr>
          <w:lang w:val="en-US"/>
        </w:rPr>
      </w:pPr>
    </w:p>
    <w:p w14:paraId="28FE0F01" w14:textId="4A2C6A99" w:rsidR="003500F3" w:rsidRDefault="003500F3" w:rsidP="003500F3">
      <w:pPr>
        <w:ind w:left="360"/>
        <w:jc w:val="both"/>
        <w:rPr>
          <w:lang w:val="en-US"/>
        </w:rPr>
      </w:pPr>
      <w:r>
        <w:rPr>
          <w:lang w:val="en-US"/>
        </w:rPr>
        <w:t xml:space="preserve">The answers to these questions form the basis of the group’s plan of action. For the groups, it is a good idea to document and specify who is going to do what and when. For the given specific issues, details will be provided as each issue is discussed. </w:t>
      </w:r>
    </w:p>
    <w:p w14:paraId="25023CFC" w14:textId="61EA5B5F" w:rsidR="003500F3" w:rsidRDefault="003500F3" w:rsidP="003500F3">
      <w:pPr>
        <w:ind w:left="360"/>
        <w:jc w:val="both"/>
        <w:rPr>
          <w:lang w:val="en-US"/>
        </w:rPr>
      </w:pPr>
    </w:p>
    <w:p w14:paraId="76C044D1" w14:textId="566084B4" w:rsidR="003500F3" w:rsidRDefault="003500F3" w:rsidP="003500F3">
      <w:pPr>
        <w:ind w:left="360"/>
        <w:jc w:val="both"/>
        <w:rPr>
          <w:lang w:val="en-US"/>
        </w:rPr>
      </w:pPr>
      <w:r>
        <w:rPr>
          <w:lang w:val="en-US"/>
        </w:rPr>
        <w:t>The report should be able to show the following parts:</w:t>
      </w:r>
    </w:p>
    <w:p w14:paraId="4FCFD59E" w14:textId="0CD2A8BF" w:rsidR="003500F3" w:rsidRDefault="003500F3" w:rsidP="003500F3">
      <w:pPr>
        <w:pStyle w:val="ListParagraph"/>
        <w:numPr>
          <w:ilvl w:val="0"/>
          <w:numId w:val="3"/>
        </w:numPr>
        <w:jc w:val="both"/>
        <w:rPr>
          <w:lang w:val="en-US"/>
        </w:rPr>
      </w:pPr>
      <w:r>
        <w:rPr>
          <w:lang w:val="en-US"/>
        </w:rPr>
        <w:t>Identifying issues</w:t>
      </w:r>
      <w:r>
        <w:rPr>
          <w:lang w:val="en-US"/>
        </w:rPr>
        <w:tab/>
      </w:r>
      <w:r>
        <w:rPr>
          <w:lang w:val="en-US"/>
        </w:rPr>
        <w:tab/>
      </w:r>
      <w:r>
        <w:rPr>
          <w:lang w:val="en-US"/>
        </w:rPr>
        <w:tab/>
      </w:r>
      <w:r>
        <w:rPr>
          <w:lang w:val="en-US"/>
        </w:rPr>
        <w:tab/>
        <w:t>D) Recording results</w:t>
      </w:r>
    </w:p>
    <w:p w14:paraId="645E4425" w14:textId="293DAF8F" w:rsidR="003500F3" w:rsidRDefault="003500F3" w:rsidP="003500F3">
      <w:pPr>
        <w:pStyle w:val="ListParagraph"/>
        <w:numPr>
          <w:ilvl w:val="0"/>
          <w:numId w:val="3"/>
        </w:numPr>
        <w:jc w:val="both"/>
        <w:rPr>
          <w:lang w:val="en-US"/>
        </w:rPr>
      </w:pPr>
      <w:r>
        <w:rPr>
          <w:lang w:val="en-US"/>
        </w:rPr>
        <w:t xml:space="preserve">Identifying sites </w:t>
      </w:r>
      <w:r>
        <w:rPr>
          <w:lang w:val="en-US"/>
        </w:rPr>
        <w:tab/>
      </w:r>
      <w:r>
        <w:rPr>
          <w:lang w:val="en-US"/>
        </w:rPr>
        <w:tab/>
      </w:r>
      <w:r>
        <w:rPr>
          <w:lang w:val="en-US"/>
        </w:rPr>
        <w:tab/>
      </w:r>
      <w:r>
        <w:rPr>
          <w:lang w:val="en-US"/>
        </w:rPr>
        <w:tab/>
        <w:t>E) Interpreting results</w:t>
      </w:r>
    </w:p>
    <w:p w14:paraId="4A0D2F6A" w14:textId="775E0EFD" w:rsidR="003500F3" w:rsidRDefault="003500F3" w:rsidP="003500F3">
      <w:pPr>
        <w:pStyle w:val="ListParagraph"/>
        <w:numPr>
          <w:ilvl w:val="0"/>
          <w:numId w:val="3"/>
        </w:numPr>
        <w:jc w:val="both"/>
        <w:rPr>
          <w:lang w:val="en-US"/>
        </w:rPr>
      </w:pPr>
      <w:r>
        <w:rPr>
          <w:lang w:val="en-US"/>
        </w:rPr>
        <w:t>Photographing sites</w:t>
      </w:r>
    </w:p>
    <w:p w14:paraId="6E72044E" w14:textId="03C421BF" w:rsidR="003500F3" w:rsidRDefault="003500F3" w:rsidP="003500F3">
      <w:pPr>
        <w:pStyle w:val="ListParagraph"/>
        <w:jc w:val="both"/>
        <w:rPr>
          <w:lang w:val="en-US"/>
        </w:rPr>
      </w:pPr>
      <w:r>
        <w:rPr>
          <w:lang w:val="en-US"/>
        </w:rPr>
        <w:lastRenderedPageBreak/>
        <w:t>Activities:</w:t>
      </w:r>
    </w:p>
    <w:p w14:paraId="164F4FCA" w14:textId="0D108B17" w:rsidR="003500F3" w:rsidRDefault="003500F3" w:rsidP="003500F3">
      <w:pPr>
        <w:jc w:val="both"/>
        <w:rPr>
          <w:lang w:val="en-US"/>
        </w:rPr>
      </w:pPr>
      <w:r>
        <w:rPr>
          <w:lang w:val="en-US"/>
        </w:rPr>
        <w:t>Issue 1: Native Vegetation</w:t>
      </w:r>
    </w:p>
    <w:p w14:paraId="4EB4AF52" w14:textId="5EB7C3B3" w:rsidR="003500F3" w:rsidRDefault="00C52D36" w:rsidP="003500F3">
      <w:pPr>
        <w:jc w:val="both"/>
        <w:rPr>
          <w:lang w:val="en-US"/>
        </w:rPr>
      </w:pPr>
      <w:r>
        <w:rPr>
          <w:lang w:val="en-US"/>
        </w:rPr>
        <w:tab/>
        <w:t>The procedure to be used and guide on how to go about the natural resource monitoring for this particular resource issue is provided in the table below.</w:t>
      </w:r>
    </w:p>
    <w:p w14:paraId="4ADB82D1" w14:textId="111FE768" w:rsidR="00C52D36" w:rsidRDefault="00C52D36" w:rsidP="00C52D36">
      <w:pPr>
        <w:jc w:val="center"/>
        <w:rPr>
          <w:lang w:val="en-US"/>
        </w:rPr>
      </w:pPr>
      <w:r>
        <w:rPr>
          <w:lang w:val="en-US"/>
        </w:rPr>
        <w:t>Table 1. Assessment and Monitoring of native vegetation</w:t>
      </w:r>
    </w:p>
    <w:tbl>
      <w:tblPr>
        <w:tblStyle w:val="TableGrid"/>
        <w:tblW w:w="0" w:type="auto"/>
        <w:tblLook w:val="04A0" w:firstRow="1" w:lastRow="0" w:firstColumn="1" w:lastColumn="0" w:noHBand="0" w:noVBand="1"/>
      </w:tblPr>
      <w:tblGrid>
        <w:gridCol w:w="1980"/>
        <w:gridCol w:w="4253"/>
        <w:gridCol w:w="3117"/>
      </w:tblGrid>
      <w:tr w:rsidR="003500F3" w14:paraId="3A1685AB" w14:textId="77777777" w:rsidTr="00C52D36">
        <w:tc>
          <w:tcPr>
            <w:tcW w:w="1980" w:type="dxa"/>
          </w:tcPr>
          <w:p w14:paraId="28366F84" w14:textId="774E0284" w:rsidR="003500F3" w:rsidRDefault="00C52D36" w:rsidP="003500F3">
            <w:pPr>
              <w:jc w:val="both"/>
              <w:rPr>
                <w:lang w:val="en-US"/>
              </w:rPr>
            </w:pPr>
            <w:r>
              <w:rPr>
                <w:lang w:val="en-US"/>
              </w:rPr>
              <w:t>Feature</w:t>
            </w:r>
          </w:p>
        </w:tc>
        <w:tc>
          <w:tcPr>
            <w:tcW w:w="4253" w:type="dxa"/>
          </w:tcPr>
          <w:p w14:paraId="4B60F325" w14:textId="067D59C5" w:rsidR="003500F3" w:rsidRDefault="00C52D36" w:rsidP="003500F3">
            <w:pPr>
              <w:jc w:val="both"/>
              <w:rPr>
                <w:lang w:val="en-US"/>
              </w:rPr>
            </w:pPr>
            <w:r>
              <w:rPr>
                <w:lang w:val="en-US"/>
              </w:rPr>
              <w:t>Assessment/monitoring technique</w:t>
            </w:r>
          </w:p>
        </w:tc>
        <w:tc>
          <w:tcPr>
            <w:tcW w:w="3117" w:type="dxa"/>
          </w:tcPr>
          <w:p w14:paraId="615CA443" w14:textId="25A0A167" w:rsidR="003500F3" w:rsidRDefault="00C52D36" w:rsidP="003500F3">
            <w:pPr>
              <w:jc w:val="both"/>
              <w:rPr>
                <w:lang w:val="en-US"/>
              </w:rPr>
            </w:pPr>
            <w:r>
              <w:rPr>
                <w:lang w:val="en-US"/>
              </w:rPr>
              <w:t>Monitoring frequency</w:t>
            </w:r>
          </w:p>
        </w:tc>
      </w:tr>
      <w:tr w:rsidR="003500F3" w14:paraId="2CDE5CAC" w14:textId="77777777" w:rsidTr="00C52D36">
        <w:tc>
          <w:tcPr>
            <w:tcW w:w="1980" w:type="dxa"/>
          </w:tcPr>
          <w:p w14:paraId="0D12B71C" w14:textId="2EF09518" w:rsidR="003500F3" w:rsidRDefault="00C52D36" w:rsidP="003500F3">
            <w:pPr>
              <w:jc w:val="both"/>
              <w:rPr>
                <w:lang w:val="en-US"/>
              </w:rPr>
            </w:pPr>
            <w:r>
              <w:rPr>
                <w:lang w:val="en-US"/>
              </w:rPr>
              <w:t>1. size and shape of remnant</w:t>
            </w:r>
          </w:p>
        </w:tc>
        <w:tc>
          <w:tcPr>
            <w:tcW w:w="4253" w:type="dxa"/>
          </w:tcPr>
          <w:p w14:paraId="1BCC6998" w14:textId="77777777" w:rsidR="003500F3" w:rsidRDefault="00C52D36" w:rsidP="003500F3">
            <w:pPr>
              <w:jc w:val="both"/>
              <w:rPr>
                <w:lang w:val="en-US"/>
              </w:rPr>
            </w:pPr>
            <w:r>
              <w:rPr>
                <w:lang w:val="en-US"/>
              </w:rPr>
              <w:t xml:space="preserve">Draw a map of the area and include any vegetation communities within the remnant. </w:t>
            </w:r>
          </w:p>
          <w:p w14:paraId="22075350" w14:textId="37F6D7A8" w:rsidR="00C52D36" w:rsidRDefault="00C52D36" w:rsidP="003500F3">
            <w:pPr>
              <w:jc w:val="both"/>
              <w:rPr>
                <w:lang w:val="en-US"/>
              </w:rPr>
            </w:pPr>
            <w:r>
              <w:rPr>
                <w:lang w:val="en-US"/>
              </w:rPr>
              <w:t>Monitor changes in overall size and shape of vegetation communities within the remnant by comparing edge with reference points or with photography</w:t>
            </w:r>
          </w:p>
        </w:tc>
        <w:tc>
          <w:tcPr>
            <w:tcW w:w="3117" w:type="dxa"/>
          </w:tcPr>
          <w:p w14:paraId="2E6AB65E" w14:textId="77777777" w:rsidR="003500F3" w:rsidRDefault="00C52D36" w:rsidP="003500F3">
            <w:pPr>
              <w:jc w:val="both"/>
              <w:rPr>
                <w:lang w:val="en-US"/>
              </w:rPr>
            </w:pPr>
            <w:r>
              <w:rPr>
                <w:lang w:val="en-US"/>
              </w:rPr>
              <w:t>Initial assessment only</w:t>
            </w:r>
          </w:p>
          <w:p w14:paraId="751FC13A" w14:textId="77777777" w:rsidR="00C52D36" w:rsidRDefault="00C52D36" w:rsidP="003500F3">
            <w:pPr>
              <w:jc w:val="both"/>
              <w:rPr>
                <w:lang w:val="en-US"/>
              </w:rPr>
            </w:pPr>
          </w:p>
          <w:p w14:paraId="0C8B3491" w14:textId="77777777" w:rsidR="00C52D36" w:rsidRDefault="00C52D36" w:rsidP="003500F3">
            <w:pPr>
              <w:jc w:val="both"/>
              <w:rPr>
                <w:lang w:val="en-US"/>
              </w:rPr>
            </w:pPr>
          </w:p>
          <w:p w14:paraId="0E13E900" w14:textId="43218143" w:rsidR="00C52D36" w:rsidRDefault="00C52D36" w:rsidP="003500F3">
            <w:pPr>
              <w:jc w:val="both"/>
              <w:rPr>
                <w:lang w:val="en-US"/>
              </w:rPr>
            </w:pPr>
            <w:r>
              <w:rPr>
                <w:lang w:val="en-US"/>
              </w:rPr>
              <w:t xml:space="preserve">Weekly or Monthly </w:t>
            </w:r>
          </w:p>
        </w:tc>
      </w:tr>
      <w:tr w:rsidR="003500F3" w14:paraId="66E2BCF6" w14:textId="77777777" w:rsidTr="00C52D36">
        <w:tc>
          <w:tcPr>
            <w:tcW w:w="1980" w:type="dxa"/>
          </w:tcPr>
          <w:p w14:paraId="69960ABF" w14:textId="086F1ED0" w:rsidR="003500F3" w:rsidRDefault="00C52D36" w:rsidP="003500F3">
            <w:pPr>
              <w:jc w:val="both"/>
              <w:rPr>
                <w:lang w:val="en-US"/>
              </w:rPr>
            </w:pPr>
            <w:r>
              <w:rPr>
                <w:lang w:val="en-US"/>
              </w:rPr>
              <w:t>2. Landscape patterns</w:t>
            </w:r>
          </w:p>
        </w:tc>
        <w:tc>
          <w:tcPr>
            <w:tcW w:w="4253" w:type="dxa"/>
          </w:tcPr>
          <w:p w14:paraId="3C27408A" w14:textId="2A82D44E" w:rsidR="003500F3" w:rsidRDefault="00C52D36" w:rsidP="003500F3">
            <w:pPr>
              <w:jc w:val="both"/>
              <w:rPr>
                <w:lang w:val="en-US"/>
              </w:rPr>
            </w:pPr>
            <w:r>
              <w:rPr>
                <w:lang w:val="en-US"/>
              </w:rPr>
              <w:t xml:space="preserve">Identify the landforms, position in landscape and aspect visually and from the map drawn in 1. </w:t>
            </w:r>
          </w:p>
        </w:tc>
        <w:tc>
          <w:tcPr>
            <w:tcW w:w="3117" w:type="dxa"/>
          </w:tcPr>
          <w:p w14:paraId="48E3D156" w14:textId="268DE775" w:rsidR="003500F3" w:rsidRDefault="00C52D36" w:rsidP="003500F3">
            <w:pPr>
              <w:jc w:val="both"/>
              <w:rPr>
                <w:lang w:val="en-US"/>
              </w:rPr>
            </w:pPr>
            <w:r>
              <w:rPr>
                <w:lang w:val="en-US"/>
              </w:rPr>
              <w:t xml:space="preserve">Initial assessment only </w:t>
            </w:r>
          </w:p>
        </w:tc>
      </w:tr>
      <w:tr w:rsidR="003500F3" w14:paraId="1D439DD5" w14:textId="77777777" w:rsidTr="00C52D36">
        <w:tc>
          <w:tcPr>
            <w:tcW w:w="1980" w:type="dxa"/>
          </w:tcPr>
          <w:p w14:paraId="237818B6" w14:textId="43179115" w:rsidR="003500F3" w:rsidRDefault="00C52D36" w:rsidP="003500F3">
            <w:pPr>
              <w:jc w:val="both"/>
              <w:rPr>
                <w:lang w:val="en-US"/>
              </w:rPr>
            </w:pPr>
            <w:r>
              <w:rPr>
                <w:lang w:val="en-US"/>
              </w:rPr>
              <w:t>3. Soil types</w:t>
            </w:r>
          </w:p>
        </w:tc>
        <w:tc>
          <w:tcPr>
            <w:tcW w:w="4253" w:type="dxa"/>
          </w:tcPr>
          <w:p w14:paraId="5158D4CF" w14:textId="20C0146D" w:rsidR="003500F3" w:rsidRDefault="00C52D36" w:rsidP="003500F3">
            <w:pPr>
              <w:jc w:val="both"/>
              <w:rPr>
                <w:lang w:val="en-US"/>
              </w:rPr>
            </w:pPr>
            <w:r>
              <w:rPr>
                <w:lang w:val="en-US"/>
              </w:rPr>
              <w:t>Techniques are described in the BIO160 lab manual for soil type determination</w:t>
            </w:r>
          </w:p>
        </w:tc>
        <w:tc>
          <w:tcPr>
            <w:tcW w:w="3117" w:type="dxa"/>
          </w:tcPr>
          <w:p w14:paraId="57E8E91B" w14:textId="190B6E0D" w:rsidR="003500F3" w:rsidRDefault="00C52D36" w:rsidP="003500F3">
            <w:pPr>
              <w:jc w:val="both"/>
              <w:rPr>
                <w:lang w:val="en-US"/>
              </w:rPr>
            </w:pPr>
            <w:r>
              <w:rPr>
                <w:lang w:val="en-US"/>
              </w:rPr>
              <w:t>Initial assessment only</w:t>
            </w:r>
          </w:p>
        </w:tc>
      </w:tr>
      <w:tr w:rsidR="003500F3" w14:paraId="09D8A8B0" w14:textId="77777777" w:rsidTr="00C52D36">
        <w:tc>
          <w:tcPr>
            <w:tcW w:w="1980" w:type="dxa"/>
          </w:tcPr>
          <w:p w14:paraId="460AB2DE" w14:textId="44274784" w:rsidR="003500F3" w:rsidRDefault="00C52D36" w:rsidP="003500F3">
            <w:pPr>
              <w:jc w:val="both"/>
              <w:rPr>
                <w:lang w:val="en-US"/>
              </w:rPr>
            </w:pPr>
            <w:r>
              <w:rPr>
                <w:lang w:val="en-US"/>
              </w:rPr>
              <w:t>4. Connectivity</w:t>
            </w:r>
          </w:p>
        </w:tc>
        <w:tc>
          <w:tcPr>
            <w:tcW w:w="4253" w:type="dxa"/>
          </w:tcPr>
          <w:p w14:paraId="237CDB39" w14:textId="44974241" w:rsidR="003500F3" w:rsidRDefault="00C52D36" w:rsidP="003500F3">
            <w:pPr>
              <w:jc w:val="both"/>
              <w:rPr>
                <w:lang w:val="en-US"/>
              </w:rPr>
            </w:pPr>
            <w:r>
              <w:rPr>
                <w:lang w:val="en-US"/>
              </w:rPr>
              <w:t>Show adjoining areas of native vegetation on the drawn base map</w:t>
            </w:r>
          </w:p>
        </w:tc>
        <w:tc>
          <w:tcPr>
            <w:tcW w:w="3117" w:type="dxa"/>
          </w:tcPr>
          <w:p w14:paraId="07F2D4C1" w14:textId="77777777" w:rsidR="003500F3" w:rsidRDefault="003500F3" w:rsidP="003500F3">
            <w:pPr>
              <w:jc w:val="both"/>
              <w:rPr>
                <w:lang w:val="en-US"/>
              </w:rPr>
            </w:pPr>
          </w:p>
        </w:tc>
      </w:tr>
      <w:tr w:rsidR="003500F3" w14:paraId="7D1CD310" w14:textId="77777777" w:rsidTr="00C52D36">
        <w:tc>
          <w:tcPr>
            <w:tcW w:w="1980" w:type="dxa"/>
          </w:tcPr>
          <w:p w14:paraId="57CC20BB" w14:textId="3A53A5FE" w:rsidR="003500F3" w:rsidRDefault="00C52D36" w:rsidP="003500F3">
            <w:pPr>
              <w:jc w:val="both"/>
              <w:rPr>
                <w:lang w:val="en-US"/>
              </w:rPr>
            </w:pPr>
            <w:r>
              <w:rPr>
                <w:lang w:val="en-US"/>
              </w:rPr>
              <w:t>5. Plant species composition and dominance</w:t>
            </w:r>
          </w:p>
        </w:tc>
        <w:tc>
          <w:tcPr>
            <w:tcW w:w="4253" w:type="dxa"/>
          </w:tcPr>
          <w:p w14:paraId="327E9023" w14:textId="77777777" w:rsidR="003500F3" w:rsidRDefault="00C52D36" w:rsidP="003500F3">
            <w:pPr>
              <w:jc w:val="both"/>
              <w:rPr>
                <w:lang w:val="en-US"/>
              </w:rPr>
            </w:pPr>
            <w:r>
              <w:rPr>
                <w:lang w:val="en-US"/>
              </w:rPr>
              <w:t>Plant identification (use a plant identifier app)</w:t>
            </w:r>
          </w:p>
          <w:p w14:paraId="4D1099FF" w14:textId="7DF1E3CD" w:rsidR="00C52D36" w:rsidRDefault="00C52D36" w:rsidP="003500F3">
            <w:pPr>
              <w:jc w:val="both"/>
              <w:rPr>
                <w:lang w:val="en-US"/>
              </w:rPr>
            </w:pPr>
            <w:r>
              <w:rPr>
                <w:lang w:val="en-US"/>
              </w:rPr>
              <w:t>Visual assessment of abundance/dominance incorporating photographic monitoring</w:t>
            </w:r>
          </w:p>
        </w:tc>
        <w:tc>
          <w:tcPr>
            <w:tcW w:w="3117" w:type="dxa"/>
          </w:tcPr>
          <w:p w14:paraId="10F0B357" w14:textId="77777777" w:rsidR="003500F3" w:rsidRDefault="003500F3" w:rsidP="003500F3">
            <w:pPr>
              <w:jc w:val="both"/>
              <w:rPr>
                <w:lang w:val="en-US"/>
              </w:rPr>
            </w:pPr>
          </w:p>
        </w:tc>
      </w:tr>
      <w:tr w:rsidR="003500F3" w14:paraId="6709EC6C" w14:textId="77777777" w:rsidTr="00C52D36">
        <w:tc>
          <w:tcPr>
            <w:tcW w:w="1980" w:type="dxa"/>
          </w:tcPr>
          <w:p w14:paraId="55DA116F" w14:textId="36F103E7" w:rsidR="003500F3" w:rsidRDefault="00C52D36" w:rsidP="003500F3">
            <w:pPr>
              <w:jc w:val="both"/>
              <w:rPr>
                <w:lang w:val="en-US"/>
              </w:rPr>
            </w:pPr>
            <w:r>
              <w:rPr>
                <w:lang w:val="en-US"/>
              </w:rPr>
              <w:t>6. Vegetation community structure</w:t>
            </w:r>
          </w:p>
        </w:tc>
        <w:tc>
          <w:tcPr>
            <w:tcW w:w="4253" w:type="dxa"/>
          </w:tcPr>
          <w:p w14:paraId="0FAE3E86" w14:textId="77777777" w:rsidR="003500F3" w:rsidRDefault="00C52D36" w:rsidP="003500F3">
            <w:pPr>
              <w:jc w:val="both"/>
              <w:rPr>
                <w:lang w:val="en-US"/>
              </w:rPr>
            </w:pPr>
            <w:r>
              <w:rPr>
                <w:lang w:val="en-US"/>
              </w:rPr>
              <w:t>Visual assessment and classification</w:t>
            </w:r>
          </w:p>
          <w:p w14:paraId="29DBBCA5" w14:textId="0558A5A8" w:rsidR="00C52D36" w:rsidRDefault="00C52D36" w:rsidP="003500F3">
            <w:pPr>
              <w:jc w:val="both"/>
              <w:rPr>
                <w:lang w:val="en-US"/>
              </w:rPr>
            </w:pPr>
            <w:r>
              <w:rPr>
                <w:lang w:val="en-US"/>
              </w:rPr>
              <w:t>Comparison with regional ecosystem maps obtained from the net sources</w:t>
            </w:r>
          </w:p>
        </w:tc>
        <w:tc>
          <w:tcPr>
            <w:tcW w:w="3117" w:type="dxa"/>
          </w:tcPr>
          <w:p w14:paraId="6DE0E04D" w14:textId="77777777" w:rsidR="003500F3" w:rsidRDefault="003500F3" w:rsidP="003500F3">
            <w:pPr>
              <w:jc w:val="both"/>
              <w:rPr>
                <w:lang w:val="en-US"/>
              </w:rPr>
            </w:pPr>
          </w:p>
        </w:tc>
      </w:tr>
      <w:tr w:rsidR="003500F3" w14:paraId="1AEA3CB7" w14:textId="77777777" w:rsidTr="00C52D36">
        <w:tc>
          <w:tcPr>
            <w:tcW w:w="1980" w:type="dxa"/>
          </w:tcPr>
          <w:p w14:paraId="02BFCE38" w14:textId="55DD042C" w:rsidR="003500F3" w:rsidRDefault="00C52D36" w:rsidP="003500F3">
            <w:pPr>
              <w:jc w:val="both"/>
              <w:rPr>
                <w:lang w:val="en-US"/>
              </w:rPr>
            </w:pPr>
            <w:r>
              <w:rPr>
                <w:lang w:val="en-US"/>
              </w:rPr>
              <w:t>7. Vegetation condition</w:t>
            </w:r>
          </w:p>
        </w:tc>
        <w:tc>
          <w:tcPr>
            <w:tcW w:w="4253" w:type="dxa"/>
          </w:tcPr>
          <w:p w14:paraId="1356EBCD" w14:textId="71AE8F39" w:rsidR="003500F3" w:rsidRDefault="00C52D36" w:rsidP="003500F3">
            <w:pPr>
              <w:jc w:val="both"/>
              <w:rPr>
                <w:lang w:val="en-US"/>
              </w:rPr>
            </w:pPr>
            <w:r>
              <w:rPr>
                <w:lang w:val="en-US"/>
              </w:rPr>
              <w:t>Photographic monitoring and visual assessment</w:t>
            </w:r>
          </w:p>
        </w:tc>
        <w:tc>
          <w:tcPr>
            <w:tcW w:w="3117" w:type="dxa"/>
          </w:tcPr>
          <w:p w14:paraId="08A0C675" w14:textId="77777777" w:rsidR="003500F3" w:rsidRDefault="003500F3" w:rsidP="003500F3">
            <w:pPr>
              <w:jc w:val="both"/>
              <w:rPr>
                <w:lang w:val="en-US"/>
              </w:rPr>
            </w:pPr>
          </w:p>
        </w:tc>
      </w:tr>
      <w:tr w:rsidR="003500F3" w14:paraId="0E56E3DE" w14:textId="77777777" w:rsidTr="00C52D36">
        <w:tc>
          <w:tcPr>
            <w:tcW w:w="1980" w:type="dxa"/>
          </w:tcPr>
          <w:p w14:paraId="2727F387" w14:textId="6B097B14" w:rsidR="003500F3" w:rsidRDefault="00C52D36" w:rsidP="003500F3">
            <w:pPr>
              <w:jc w:val="both"/>
              <w:rPr>
                <w:lang w:val="en-US"/>
              </w:rPr>
            </w:pPr>
            <w:r>
              <w:rPr>
                <w:lang w:val="en-US"/>
              </w:rPr>
              <w:t>8. Fire history or history of man-made activities</w:t>
            </w:r>
          </w:p>
        </w:tc>
        <w:tc>
          <w:tcPr>
            <w:tcW w:w="4253" w:type="dxa"/>
          </w:tcPr>
          <w:p w14:paraId="42B63A9D" w14:textId="4D0324AC" w:rsidR="003500F3" w:rsidRDefault="00C52D36" w:rsidP="003500F3">
            <w:pPr>
              <w:jc w:val="both"/>
              <w:rPr>
                <w:lang w:val="en-US"/>
              </w:rPr>
            </w:pPr>
            <w:r>
              <w:rPr>
                <w:lang w:val="en-US"/>
              </w:rPr>
              <w:t>Mark extent and type of previous fires or man-made activities in the area in relation to plant species composition and vegetation community structure</w:t>
            </w:r>
          </w:p>
        </w:tc>
        <w:tc>
          <w:tcPr>
            <w:tcW w:w="3117" w:type="dxa"/>
          </w:tcPr>
          <w:p w14:paraId="63F37831" w14:textId="478C5300" w:rsidR="003500F3" w:rsidRDefault="00C52D36" w:rsidP="003500F3">
            <w:pPr>
              <w:jc w:val="both"/>
              <w:rPr>
                <w:lang w:val="en-US"/>
              </w:rPr>
            </w:pPr>
            <w:r>
              <w:rPr>
                <w:lang w:val="en-US"/>
              </w:rPr>
              <w:t>Initial assessment and additional assessment following disturbances</w:t>
            </w:r>
          </w:p>
        </w:tc>
      </w:tr>
    </w:tbl>
    <w:p w14:paraId="57EFF75A" w14:textId="434DEC50" w:rsidR="003500F3" w:rsidRDefault="003500F3" w:rsidP="003500F3">
      <w:pPr>
        <w:jc w:val="both"/>
        <w:rPr>
          <w:lang w:val="en-US"/>
        </w:rPr>
      </w:pPr>
    </w:p>
    <w:p w14:paraId="1F6FA051" w14:textId="63C0225E" w:rsidR="004739C0" w:rsidRDefault="004739C0" w:rsidP="003500F3">
      <w:pPr>
        <w:jc w:val="both"/>
        <w:rPr>
          <w:lang w:val="en-US"/>
        </w:rPr>
      </w:pPr>
      <w:r>
        <w:rPr>
          <w:lang w:val="en-US"/>
        </w:rPr>
        <w:t>Recording sheet for this activity 1.</w:t>
      </w:r>
    </w:p>
    <w:p w14:paraId="5CF35C1E" w14:textId="39D11A33" w:rsidR="004739C0" w:rsidRDefault="004739C0" w:rsidP="003500F3">
      <w:pPr>
        <w:jc w:val="both"/>
        <w:rPr>
          <w:lang w:val="en-US"/>
        </w:rPr>
      </w:pPr>
      <w:r>
        <w:rPr>
          <w:lang w:val="en-US"/>
        </w:rPr>
        <w:t>Site address:</w:t>
      </w:r>
    </w:p>
    <w:p w14:paraId="25E6EA13" w14:textId="6C3E5AC9" w:rsidR="004739C0" w:rsidRDefault="004739C0" w:rsidP="003500F3">
      <w:pPr>
        <w:jc w:val="both"/>
        <w:rPr>
          <w:lang w:val="en-US"/>
        </w:rPr>
      </w:pPr>
      <w:r>
        <w:rPr>
          <w:lang w:val="en-US"/>
        </w:rPr>
        <w:t>Site description</w:t>
      </w:r>
    </w:p>
    <w:p w14:paraId="2F2DD0D9" w14:textId="44C2662B" w:rsidR="004739C0" w:rsidRDefault="004739C0" w:rsidP="003500F3">
      <w:pPr>
        <w:jc w:val="both"/>
        <w:rPr>
          <w:lang w:val="en-US"/>
        </w:rPr>
      </w:pPr>
      <w:r>
        <w:rPr>
          <w:lang w:val="en-US"/>
        </w:rPr>
        <w:t>Remnant Location (GPS detection using APP)</w:t>
      </w:r>
    </w:p>
    <w:tbl>
      <w:tblPr>
        <w:tblStyle w:val="TableGrid"/>
        <w:tblW w:w="0" w:type="auto"/>
        <w:tblLook w:val="04A0" w:firstRow="1" w:lastRow="0" w:firstColumn="1" w:lastColumn="0" w:noHBand="0" w:noVBand="1"/>
      </w:tblPr>
      <w:tblGrid>
        <w:gridCol w:w="9350"/>
      </w:tblGrid>
      <w:tr w:rsidR="004739C0" w14:paraId="71E4441C" w14:textId="77777777" w:rsidTr="004739C0">
        <w:tc>
          <w:tcPr>
            <w:tcW w:w="9350" w:type="dxa"/>
          </w:tcPr>
          <w:p w14:paraId="700B05A3" w14:textId="34E12F15" w:rsidR="004739C0" w:rsidRDefault="004739C0" w:rsidP="003500F3">
            <w:pPr>
              <w:jc w:val="both"/>
              <w:rPr>
                <w:lang w:val="en-US"/>
              </w:rPr>
            </w:pPr>
            <w:r>
              <w:rPr>
                <w:lang w:val="en-US"/>
              </w:rPr>
              <w:t>Latitude</w:t>
            </w:r>
          </w:p>
        </w:tc>
      </w:tr>
      <w:tr w:rsidR="004739C0" w14:paraId="29DDDD86" w14:textId="77777777" w:rsidTr="004739C0">
        <w:tc>
          <w:tcPr>
            <w:tcW w:w="9350" w:type="dxa"/>
          </w:tcPr>
          <w:p w14:paraId="5D15D6CA" w14:textId="35AFD092" w:rsidR="004739C0" w:rsidRDefault="004739C0" w:rsidP="003500F3">
            <w:pPr>
              <w:jc w:val="both"/>
              <w:rPr>
                <w:lang w:val="en-US"/>
              </w:rPr>
            </w:pPr>
            <w:r>
              <w:rPr>
                <w:lang w:val="en-US"/>
              </w:rPr>
              <w:t>Longitude</w:t>
            </w:r>
          </w:p>
        </w:tc>
      </w:tr>
    </w:tbl>
    <w:p w14:paraId="3E26CCAA" w14:textId="77777777" w:rsidR="004739C0" w:rsidRDefault="004739C0" w:rsidP="003500F3">
      <w:pPr>
        <w:jc w:val="both"/>
        <w:rPr>
          <w:lang w:val="en-US"/>
        </w:rPr>
      </w:pPr>
    </w:p>
    <w:p w14:paraId="4D3D74B6" w14:textId="77777777" w:rsidR="004739C0" w:rsidRDefault="004739C0" w:rsidP="003500F3">
      <w:pPr>
        <w:jc w:val="both"/>
        <w:rPr>
          <w:lang w:val="en-US"/>
        </w:rPr>
      </w:pPr>
    </w:p>
    <w:p w14:paraId="246CDCDF" w14:textId="71866E2C" w:rsidR="004739C0" w:rsidRDefault="004739C0" w:rsidP="003500F3">
      <w:pPr>
        <w:jc w:val="both"/>
        <w:rPr>
          <w:lang w:val="en-US"/>
        </w:rPr>
      </w:pPr>
      <w:r>
        <w:rPr>
          <w:lang w:val="en-US"/>
        </w:rPr>
        <w:lastRenderedPageBreak/>
        <w:t>Remnant Description (attach map drawn or actual map showing shape)</w:t>
      </w:r>
    </w:p>
    <w:tbl>
      <w:tblPr>
        <w:tblStyle w:val="TableGrid"/>
        <w:tblW w:w="0" w:type="auto"/>
        <w:tblLook w:val="04A0" w:firstRow="1" w:lastRow="0" w:firstColumn="1" w:lastColumn="0" w:noHBand="0" w:noVBand="1"/>
      </w:tblPr>
      <w:tblGrid>
        <w:gridCol w:w="9350"/>
      </w:tblGrid>
      <w:tr w:rsidR="004739C0" w14:paraId="1848D508" w14:textId="77777777" w:rsidTr="004739C0">
        <w:tc>
          <w:tcPr>
            <w:tcW w:w="9350" w:type="dxa"/>
          </w:tcPr>
          <w:p w14:paraId="10A8015C" w14:textId="47C8FBB9" w:rsidR="004739C0" w:rsidRDefault="004739C0" w:rsidP="003500F3">
            <w:pPr>
              <w:jc w:val="both"/>
              <w:rPr>
                <w:lang w:val="en-US"/>
              </w:rPr>
            </w:pPr>
            <w:r>
              <w:rPr>
                <w:lang w:val="en-US"/>
              </w:rPr>
              <w:t>General description:</w:t>
            </w:r>
          </w:p>
        </w:tc>
      </w:tr>
      <w:tr w:rsidR="004739C0" w14:paraId="409F8D91" w14:textId="77777777" w:rsidTr="004739C0">
        <w:tc>
          <w:tcPr>
            <w:tcW w:w="9350" w:type="dxa"/>
          </w:tcPr>
          <w:p w14:paraId="3D2146A2" w14:textId="3BF26A98" w:rsidR="004739C0" w:rsidRDefault="004739C0" w:rsidP="003500F3">
            <w:pPr>
              <w:jc w:val="both"/>
              <w:rPr>
                <w:lang w:val="en-US"/>
              </w:rPr>
            </w:pPr>
            <w:r>
              <w:rPr>
                <w:lang w:val="en-US"/>
              </w:rPr>
              <w:t>Size:</w:t>
            </w:r>
          </w:p>
        </w:tc>
      </w:tr>
      <w:tr w:rsidR="004739C0" w14:paraId="54630E7C" w14:textId="77777777" w:rsidTr="004739C0">
        <w:tc>
          <w:tcPr>
            <w:tcW w:w="9350" w:type="dxa"/>
          </w:tcPr>
          <w:p w14:paraId="4406CFEA" w14:textId="78370414" w:rsidR="004739C0" w:rsidRDefault="004739C0" w:rsidP="003500F3">
            <w:pPr>
              <w:jc w:val="both"/>
              <w:rPr>
                <w:lang w:val="en-US"/>
              </w:rPr>
            </w:pPr>
            <w:r>
              <w:rPr>
                <w:lang w:val="en-US"/>
              </w:rPr>
              <w:t>Relief class: (mountain, hill, low hill, plain, grassland, etc.)</w:t>
            </w:r>
          </w:p>
        </w:tc>
      </w:tr>
      <w:tr w:rsidR="004739C0" w14:paraId="783465AA" w14:textId="77777777" w:rsidTr="004739C0">
        <w:tc>
          <w:tcPr>
            <w:tcW w:w="9350" w:type="dxa"/>
          </w:tcPr>
          <w:p w14:paraId="772F9A03" w14:textId="2FB4C5B0" w:rsidR="004739C0" w:rsidRDefault="004739C0" w:rsidP="003500F3">
            <w:pPr>
              <w:jc w:val="both"/>
              <w:rPr>
                <w:lang w:val="en-US"/>
              </w:rPr>
            </w:pPr>
            <w:r>
              <w:rPr>
                <w:lang w:val="en-US"/>
              </w:rPr>
              <w:t>Soil types:</w:t>
            </w:r>
          </w:p>
        </w:tc>
      </w:tr>
    </w:tbl>
    <w:p w14:paraId="41D12DB4" w14:textId="2C676AC1" w:rsidR="004739C0" w:rsidRDefault="004739C0" w:rsidP="003500F3">
      <w:pPr>
        <w:jc w:val="both"/>
        <w:rPr>
          <w:lang w:val="en-US"/>
        </w:rPr>
      </w:pPr>
      <w:r>
        <w:rPr>
          <w:lang w:val="en-US"/>
        </w:rPr>
        <w:t>Connectivity (show details using overlay on attached map)</w:t>
      </w:r>
    </w:p>
    <w:tbl>
      <w:tblPr>
        <w:tblStyle w:val="TableGrid"/>
        <w:tblW w:w="0" w:type="auto"/>
        <w:tblLook w:val="04A0" w:firstRow="1" w:lastRow="0" w:firstColumn="1" w:lastColumn="0" w:noHBand="0" w:noVBand="1"/>
      </w:tblPr>
      <w:tblGrid>
        <w:gridCol w:w="9350"/>
      </w:tblGrid>
      <w:tr w:rsidR="004739C0" w14:paraId="79769FCA" w14:textId="77777777" w:rsidTr="004739C0">
        <w:tc>
          <w:tcPr>
            <w:tcW w:w="9350" w:type="dxa"/>
          </w:tcPr>
          <w:p w14:paraId="3BB3BD6C" w14:textId="595EE44D" w:rsidR="004739C0" w:rsidRDefault="004739C0" w:rsidP="003500F3">
            <w:pPr>
              <w:jc w:val="both"/>
              <w:rPr>
                <w:lang w:val="en-US"/>
              </w:rPr>
            </w:pPr>
            <w:r>
              <w:rPr>
                <w:lang w:val="en-US"/>
              </w:rPr>
              <w:t>Existing barriers to wildlife movement: (roads, tracks, etc.)</w:t>
            </w:r>
          </w:p>
        </w:tc>
      </w:tr>
      <w:tr w:rsidR="004739C0" w14:paraId="758E779E" w14:textId="77777777" w:rsidTr="004739C0">
        <w:tc>
          <w:tcPr>
            <w:tcW w:w="9350" w:type="dxa"/>
          </w:tcPr>
          <w:p w14:paraId="56DCF421" w14:textId="16063071" w:rsidR="004739C0" w:rsidRDefault="004739C0" w:rsidP="003500F3">
            <w:pPr>
              <w:jc w:val="both"/>
              <w:rPr>
                <w:lang w:val="en-US"/>
              </w:rPr>
            </w:pPr>
            <w:r>
              <w:rPr>
                <w:lang w:val="en-US"/>
              </w:rPr>
              <w:t>Links to similar native vegetation: (density of canopy, width, no. of layers, etc.)</w:t>
            </w:r>
          </w:p>
        </w:tc>
      </w:tr>
    </w:tbl>
    <w:p w14:paraId="1677469B" w14:textId="283C6CFE" w:rsidR="004739C0" w:rsidRDefault="004739C0" w:rsidP="003500F3">
      <w:pPr>
        <w:jc w:val="both"/>
        <w:rPr>
          <w:lang w:val="en-US"/>
        </w:rPr>
      </w:pPr>
      <w:r>
        <w:rPr>
          <w:lang w:val="en-US"/>
        </w:rPr>
        <w:t>Vegetation community structure</w:t>
      </w:r>
    </w:p>
    <w:tbl>
      <w:tblPr>
        <w:tblStyle w:val="TableGrid"/>
        <w:tblW w:w="0" w:type="auto"/>
        <w:tblLook w:val="04A0" w:firstRow="1" w:lastRow="0" w:firstColumn="1" w:lastColumn="0" w:noHBand="0" w:noVBand="1"/>
      </w:tblPr>
      <w:tblGrid>
        <w:gridCol w:w="9350"/>
      </w:tblGrid>
      <w:tr w:rsidR="004739C0" w14:paraId="4C3895F2" w14:textId="77777777" w:rsidTr="004739C0">
        <w:tc>
          <w:tcPr>
            <w:tcW w:w="9350" w:type="dxa"/>
          </w:tcPr>
          <w:p w14:paraId="1626091F" w14:textId="1C2A736E" w:rsidR="004739C0" w:rsidRDefault="004739C0" w:rsidP="003500F3">
            <w:pPr>
              <w:jc w:val="both"/>
              <w:rPr>
                <w:lang w:val="en-US"/>
              </w:rPr>
            </w:pPr>
            <w:r>
              <w:rPr>
                <w:lang w:val="en-US"/>
              </w:rPr>
              <w:t>Description: (dominant species in each layer like tree, shrub, ground cover etc.)</w:t>
            </w:r>
          </w:p>
        </w:tc>
      </w:tr>
      <w:tr w:rsidR="004739C0" w14:paraId="0F24EAA5" w14:textId="77777777" w:rsidTr="004739C0">
        <w:tc>
          <w:tcPr>
            <w:tcW w:w="9350" w:type="dxa"/>
          </w:tcPr>
          <w:p w14:paraId="31DD3AC8" w14:textId="5E6BB1D5" w:rsidR="004739C0" w:rsidRDefault="004739C0" w:rsidP="003500F3">
            <w:pPr>
              <w:jc w:val="both"/>
              <w:rPr>
                <w:lang w:val="en-US"/>
              </w:rPr>
            </w:pPr>
            <w:r>
              <w:rPr>
                <w:lang w:val="en-US"/>
              </w:rPr>
              <w:t>Vegetation community classification and or regional ecosystem classification</w:t>
            </w:r>
          </w:p>
        </w:tc>
      </w:tr>
    </w:tbl>
    <w:p w14:paraId="312E0FDC" w14:textId="2231AC72" w:rsidR="004739C0" w:rsidRDefault="004739C0" w:rsidP="003500F3">
      <w:pPr>
        <w:jc w:val="both"/>
        <w:rPr>
          <w:lang w:val="en-US"/>
        </w:rPr>
      </w:pPr>
      <w:r>
        <w:rPr>
          <w:lang w:val="en-US"/>
        </w:rPr>
        <w:t>Vegetation condition</w:t>
      </w:r>
    </w:p>
    <w:tbl>
      <w:tblPr>
        <w:tblStyle w:val="TableGrid"/>
        <w:tblW w:w="0" w:type="auto"/>
        <w:tblLook w:val="04A0" w:firstRow="1" w:lastRow="0" w:firstColumn="1" w:lastColumn="0" w:noHBand="0" w:noVBand="1"/>
      </w:tblPr>
      <w:tblGrid>
        <w:gridCol w:w="9350"/>
      </w:tblGrid>
      <w:tr w:rsidR="004739C0" w14:paraId="0FA1BEB1" w14:textId="77777777" w:rsidTr="004739C0">
        <w:tc>
          <w:tcPr>
            <w:tcW w:w="9350" w:type="dxa"/>
          </w:tcPr>
          <w:p w14:paraId="3DEEDD04" w14:textId="3C650151" w:rsidR="004739C0" w:rsidRDefault="004739C0" w:rsidP="003500F3">
            <w:pPr>
              <w:jc w:val="both"/>
              <w:rPr>
                <w:lang w:val="en-US"/>
              </w:rPr>
            </w:pPr>
            <w:r>
              <w:rPr>
                <w:lang w:val="en-US"/>
              </w:rPr>
              <w:t>Description: (</w:t>
            </w:r>
            <w:proofErr w:type="gramStart"/>
            <w:r>
              <w:rPr>
                <w:lang w:val="en-US"/>
              </w:rPr>
              <w:t>e.g.</w:t>
            </w:r>
            <w:proofErr w:type="gramEnd"/>
            <w:r>
              <w:rPr>
                <w:lang w:val="en-US"/>
              </w:rPr>
              <w:t xml:space="preserve"> bare branches, exposed roots, damage to trees, invasion of weeds, nutrient build up etc.)</w:t>
            </w:r>
          </w:p>
        </w:tc>
      </w:tr>
    </w:tbl>
    <w:p w14:paraId="66B16661" w14:textId="12978AD0" w:rsidR="004739C0" w:rsidRDefault="004739C0" w:rsidP="003500F3">
      <w:pPr>
        <w:jc w:val="both"/>
        <w:rPr>
          <w:lang w:val="en-US"/>
        </w:rPr>
      </w:pPr>
      <w:r>
        <w:rPr>
          <w:lang w:val="en-US"/>
        </w:rPr>
        <w:t>Recording Sheet for activity 1:</w:t>
      </w:r>
    </w:p>
    <w:p w14:paraId="5AB51857" w14:textId="50D2BC8D" w:rsidR="004739C0" w:rsidRDefault="004739C0" w:rsidP="003500F3">
      <w:pPr>
        <w:jc w:val="both"/>
        <w:rPr>
          <w:lang w:val="en-US"/>
        </w:rPr>
      </w:pPr>
      <w:r>
        <w:rPr>
          <w:lang w:val="en-US"/>
        </w:rPr>
        <w:t>Plant species observation list</w:t>
      </w:r>
    </w:p>
    <w:p w14:paraId="3F984AA9" w14:textId="5353F536" w:rsidR="004739C0" w:rsidRDefault="004739C0" w:rsidP="003500F3">
      <w:pPr>
        <w:jc w:val="both"/>
        <w:rPr>
          <w:lang w:val="en-US"/>
        </w:rPr>
      </w:pPr>
      <w:r>
        <w:rPr>
          <w:lang w:val="en-US"/>
        </w:rPr>
        <w:t>Remnant name:</w:t>
      </w:r>
      <w:r>
        <w:rPr>
          <w:lang w:val="en-US"/>
        </w:rPr>
        <w:tab/>
      </w:r>
      <w:r>
        <w:rPr>
          <w:lang w:val="en-US"/>
        </w:rPr>
        <w:tab/>
      </w:r>
      <w:r>
        <w:rPr>
          <w:lang w:val="en-US"/>
        </w:rPr>
        <w:tab/>
      </w:r>
      <w:r>
        <w:rPr>
          <w:lang w:val="en-US"/>
        </w:rPr>
        <w:tab/>
        <w:t>Vegetation community:</w:t>
      </w:r>
    </w:p>
    <w:tbl>
      <w:tblPr>
        <w:tblStyle w:val="TableGrid"/>
        <w:tblW w:w="0" w:type="auto"/>
        <w:tblLook w:val="04A0" w:firstRow="1" w:lastRow="0" w:firstColumn="1" w:lastColumn="0" w:noHBand="0" w:noVBand="1"/>
      </w:tblPr>
      <w:tblGrid>
        <w:gridCol w:w="3116"/>
        <w:gridCol w:w="3117"/>
        <w:gridCol w:w="3117"/>
      </w:tblGrid>
      <w:tr w:rsidR="004739C0" w14:paraId="7E62D1D2" w14:textId="77777777" w:rsidTr="004739C0">
        <w:tc>
          <w:tcPr>
            <w:tcW w:w="3116" w:type="dxa"/>
          </w:tcPr>
          <w:p w14:paraId="3DF84C0E" w14:textId="6E212DB1" w:rsidR="004739C0" w:rsidRDefault="004739C0" w:rsidP="003500F3">
            <w:pPr>
              <w:jc w:val="both"/>
              <w:rPr>
                <w:lang w:val="en-US"/>
              </w:rPr>
            </w:pPr>
            <w:r>
              <w:rPr>
                <w:lang w:val="en-US"/>
              </w:rPr>
              <w:t>Common name</w:t>
            </w:r>
          </w:p>
        </w:tc>
        <w:tc>
          <w:tcPr>
            <w:tcW w:w="3117" w:type="dxa"/>
          </w:tcPr>
          <w:p w14:paraId="798A8AF3" w14:textId="0A5B4214" w:rsidR="004739C0" w:rsidRDefault="004739C0" w:rsidP="003500F3">
            <w:pPr>
              <w:jc w:val="both"/>
              <w:rPr>
                <w:lang w:val="en-US"/>
              </w:rPr>
            </w:pPr>
            <w:r>
              <w:rPr>
                <w:lang w:val="en-US"/>
              </w:rPr>
              <w:t>Scientific name</w:t>
            </w:r>
          </w:p>
        </w:tc>
        <w:tc>
          <w:tcPr>
            <w:tcW w:w="3117" w:type="dxa"/>
          </w:tcPr>
          <w:p w14:paraId="5301929F" w14:textId="3793A802" w:rsidR="004739C0" w:rsidRDefault="004739C0" w:rsidP="003500F3">
            <w:pPr>
              <w:jc w:val="both"/>
              <w:rPr>
                <w:lang w:val="en-US"/>
              </w:rPr>
            </w:pPr>
            <w:r>
              <w:rPr>
                <w:lang w:val="en-US"/>
              </w:rPr>
              <w:t>Notes</w:t>
            </w:r>
          </w:p>
        </w:tc>
      </w:tr>
      <w:tr w:rsidR="004739C0" w14:paraId="46F19C93" w14:textId="77777777" w:rsidTr="004739C0">
        <w:tc>
          <w:tcPr>
            <w:tcW w:w="3116" w:type="dxa"/>
          </w:tcPr>
          <w:p w14:paraId="3018735B" w14:textId="77777777" w:rsidR="004739C0" w:rsidRDefault="004739C0" w:rsidP="003500F3">
            <w:pPr>
              <w:jc w:val="both"/>
              <w:rPr>
                <w:lang w:val="en-US"/>
              </w:rPr>
            </w:pPr>
          </w:p>
        </w:tc>
        <w:tc>
          <w:tcPr>
            <w:tcW w:w="3117" w:type="dxa"/>
          </w:tcPr>
          <w:p w14:paraId="350E2C85" w14:textId="77777777" w:rsidR="004739C0" w:rsidRDefault="004739C0" w:rsidP="003500F3">
            <w:pPr>
              <w:jc w:val="both"/>
              <w:rPr>
                <w:lang w:val="en-US"/>
              </w:rPr>
            </w:pPr>
          </w:p>
        </w:tc>
        <w:tc>
          <w:tcPr>
            <w:tcW w:w="3117" w:type="dxa"/>
          </w:tcPr>
          <w:p w14:paraId="7BCEC893" w14:textId="77777777" w:rsidR="004739C0" w:rsidRDefault="004739C0" w:rsidP="003500F3">
            <w:pPr>
              <w:jc w:val="both"/>
              <w:rPr>
                <w:lang w:val="en-US"/>
              </w:rPr>
            </w:pPr>
          </w:p>
        </w:tc>
      </w:tr>
    </w:tbl>
    <w:p w14:paraId="56F30377" w14:textId="77777777" w:rsidR="004739C0" w:rsidRPr="003500F3" w:rsidRDefault="004739C0" w:rsidP="003500F3">
      <w:pPr>
        <w:jc w:val="both"/>
        <w:rPr>
          <w:lang w:val="en-US"/>
        </w:rPr>
      </w:pPr>
    </w:p>
    <w:p w14:paraId="52C42D73" w14:textId="25392D80" w:rsidR="003500F3" w:rsidRDefault="004739C0" w:rsidP="004739C0">
      <w:pPr>
        <w:jc w:val="both"/>
        <w:rPr>
          <w:lang w:val="en-US"/>
        </w:rPr>
      </w:pPr>
      <w:r>
        <w:rPr>
          <w:lang w:val="en-US"/>
        </w:rPr>
        <w:t>Activity 2: Pest plants</w:t>
      </w:r>
    </w:p>
    <w:p w14:paraId="238D2AD7" w14:textId="3524D0AA" w:rsidR="004739C0" w:rsidRDefault="004739C0" w:rsidP="004739C0">
      <w:pPr>
        <w:jc w:val="both"/>
        <w:rPr>
          <w:lang w:val="en-US"/>
        </w:rPr>
      </w:pPr>
      <w:r>
        <w:rPr>
          <w:lang w:val="en-US"/>
        </w:rPr>
        <w:tab/>
        <w:t>This activity looks at the occurrence of main pests affecting natural resources. Monitoring for pests provides an opportunity to monitor the presence or abundance of pests including invasive species</w:t>
      </w:r>
      <w:r w:rsidR="008F6723">
        <w:rPr>
          <w:lang w:val="en-US"/>
        </w:rPr>
        <w:t xml:space="preserve"> so as to provide important indications of the general health of the ecosystem.  </w:t>
      </w:r>
    </w:p>
    <w:p w14:paraId="3ED681E5" w14:textId="77777777" w:rsidR="008F6723" w:rsidRDefault="008F6723" w:rsidP="004739C0">
      <w:pPr>
        <w:jc w:val="both"/>
        <w:rPr>
          <w:lang w:val="en-US"/>
        </w:rPr>
      </w:pPr>
    </w:p>
    <w:p w14:paraId="623808DA" w14:textId="614245CC" w:rsidR="008F6723" w:rsidRDefault="008F6723" w:rsidP="004739C0">
      <w:pPr>
        <w:jc w:val="both"/>
        <w:rPr>
          <w:lang w:val="en-US"/>
        </w:rPr>
      </w:pPr>
      <w:r>
        <w:rPr>
          <w:lang w:val="en-US"/>
        </w:rPr>
        <w:t xml:space="preserve">Procedure: Draw a base map of the area and assess the numbers of pest plants seen in the area and indicate the location of the pests in the base map drawn. Count the number of pest plants on a given site and estimate the area of the site. Derive the density (population count divided by area) of a given pest plant. </w:t>
      </w:r>
    </w:p>
    <w:p w14:paraId="467C9899" w14:textId="34F6F83B" w:rsidR="008F6723" w:rsidRDefault="008F6723" w:rsidP="004739C0">
      <w:pPr>
        <w:jc w:val="both"/>
        <w:rPr>
          <w:lang w:val="en-US"/>
        </w:rPr>
      </w:pPr>
    </w:p>
    <w:p w14:paraId="019DB053" w14:textId="44679EB8" w:rsidR="008F6723" w:rsidRDefault="008F6723" w:rsidP="004739C0">
      <w:pPr>
        <w:jc w:val="both"/>
        <w:rPr>
          <w:lang w:val="en-US"/>
        </w:rPr>
      </w:pPr>
      <w:r>
        <w:rPr>
          <w:lang w:val="en-US"/>
        </w:rPr>
        <w:t xml:space="preserve">Materials: camera or phone with camera. Plant identifier app </w:t>
      </w:r>
    </w:p>
    <w:p w14:paraId="5640E231" w14:textId="12325A7B" w:rsidR="008F6723" w:rsidRDefault="008F6723" w:rsidP="004739C0">
      <w:pPr>
        <w:jc w:val="both"/>
        <w:rPr>
          <w:lang w:val="en-US"/>
        </w:rPr>
      </w:pPr>
    </w:p>
    <w:p w14:paraId="30C5CAA5" w14:textId="5F3891B1" w:rsidR="008F6723" w:rsidRDefault="008F6723" w:rsidP="004739C0">
      <w:pPr>
        <w:jc w:val="both"/>
        <w:rPr>
          <w:lang w:val="en-US"/>
        </w:rPr>
      </w:pPr>
      <w:r>
        <w:rPr>
          <w:lang w:val="en-US"/>
        </w:rPr>
        <w:t xml:space="preserve">Instructions: The following entries on the said assessment will be undertaken. </w:t>
      </w:r>
    </w:p>
    <w:p w14:paraId="183A2BB7" w14:textId="67DCC88E" w:rsidR="008F6723" w:rsidRDefault="008F6723" w:rsidP="008F6723">
      <w:pPr>
        <w:pStyle w:val="ListParagraph"/>
        <w:numPr>
          <w:ilvl w:val="0"/>
          <w:numId w:val="4"/>
        </w:numPr>
        <w:jc w:val="both"/>
        <w:rPr>
          <w:lang w:val="en-US"/>
        </w:rPr>
      </w:pPr>
      <w:r>
        <w:rPr>
          <w:lang w:val="en-US"/>
        </w:rPr>
        <w:t>Density of infestation – degree of infestation must be recorded using a density chart available in the net. Any recorded information should be backed up by photographs where possible. Different scales of density may be required for each identified pest plant.</w:t>
      </w:r>
    </w:p>
    <w:p w14:paraId="1C06D019" w14:textId="494D9F51" w:rsidR="008F6723" w:rsidRDefault="008F6723" w:rsidP="008F6723">
      <w:pPr>
        <w:pStyle w:val="ListParagraph"/>
        <w:numPr>
          <w:ilvl w:val="0"/>
          <w:numId w:val="4"/>
        </w:numPr>
        <w:jc w:val="both"/>
        <w:rPr>
          <w:lang w:val="en-US"/>
        </w:rPr>
      </w:pPr>
      <w:r>
        <w:rPr>
          <w:lang w:val="en-US"/>
        </w:rPr>
        <w:t>Extent of infestation – aside from determining the density of the plants, it is important to know the size of area of infestation covered. One should determine whether you have a single isolated plant, a patch of a few square meters or isolated plants spread over the area. The size of the area should be recorded accurately as possible using the GPS coordinates provided by your phone.</w:t>
      </w:r>
    </w:p>
    <w:p w14:paraId="41E5D013" w14:textId="1C02DA1F" w:rsidR="008F6723" w:rsidRDefault="008F6723" w:rsidP="008F6723">
      <w:pPr>
        <w:pStyle w:val="ListParagraph"/>
        <w:numPr>
          <w:ilvl w:val="0"/>
          <w:numId w:val="4"/>
        </w:numPr>
        <w:jc w:val="both"/>
        <w:rPr>
          <w:lang w:val="en-US"/>
        </w:rPr>
      </w:pPr>
      <w:r>
        <w:rPr>
          <w:lang w:val="en-US"/>
        </w:rPr>
        <w:t>Growth stage – record whether the plants are seedlings, in bud, flowering or have gone to seed. This will be necessary in the management techniques to be determined later.</w:t>
      </w:r>
    </w:p>
    <w:p w14:paraId="3476AB55" w14:textId="1B54BBC9" w:rsidR="008F6723" w:rsidRDefault="008F6723" w:rsidP="008F6723">
      <w:pPr>
        <w:pStyle w:val="ListParagraph"/>
        <w:numPr>
          <w:ilvl w:val="0"/>
          <w:numId w:val="4"/>
        </w:numPr>
        <w:jc w:val="both"/>
        <w:rPr>
          <w:lang w:val="en-US"/>
        </w:rPr>
      </w:pPr>
      <w:r>
        <w:rPr>
          <w:lang w:val="en-US"/>
        </w:rPr>
        <w:lastRenderedPageBreak/>
        <w:t xml:space="preserve">Land use and type – land use of the area where the pest occurs will influence the type of control measure to be adopted. The details of the current management of the land will assist in understanding why the pest occurs in the area and what environmental adjustments could be made to lessen the impact of the plant. </w:t>
      </w:r>
    </w:p>
    <w:p w14:paraId="1CB4CF0F" w14:textId="40EC4B1E" w:rsidR="008F6723" w:rsidRDefault="008C5327" w:rsidP="008F6723">
      <w:pPr>
        <w:pStyle w:val="ListParagraph"/>
        <w:numPr>
          <w:ilvl w:val="0"/>
          <w:numId w:val="4"/>
        </w:numPr>
        <w:jc w:val="both"/>
        <w:rPr>
          <w:lang w:val="en-US"/>
        </w:rPr>
      </w:pPr>
      <w:r>
        <w:rPr>
          <w:lang w:val="en-US"/>
        </w:rPr>
        <w:t xml:space="preserve">Mapping – after gathering all data related to the infestation, this has to be shown on the maps drawn. </w:t>
      </w:r>
    </w:p>
    <w:p w14:paraId="440A8DD9" w14:textId="66A35550" w:rsidR="008C5327" w:rsidRDefault="008C5327" w:rsidP="008C5327">
      <w:pPr>
        <w:jc w:val="both"/>
        <w:rPr>
          <w:lang w:val="en-US"/>
        </w:rPr>
      </w:pPr>
    </w:p>
    <w:p w14:paraId="230CC923" w14:textId="5ADC138D" w:rsidR="008C5327" w:rsidRDefault="008C5327" w:rsidP="008C5327">
      <w:pPr>
        <w:jc w:val="both"/>
        <w:rPr>
          <w:lang w:val="en-US"/>
        </w:rPr>
      </w:pPr>
      <w:r>
        <w:rPr>
          <w:lang w:val="en-US"/>
        </w:rPr>
        <w:t>Recording sheet for Activity 2:</w:t>
      </w:r>
    </w:p>
    <w:p w14:paraId="47E6E38F" w14:textId="3CE7D5BE" w:rsidR="008C5327" w:rsidRDefault="008C5327" w:rsidP="008C5327">
      <w:pPr>
        <w:jc w:val="both"/>
        <w:rPr>
          <w:lang w:val="en-US"/>
        </w:rPr>
      </w:pPr>
      <w:r>
        <w:rPr>
          <w:lang w:val="en-US"/>
        </w:rPr>
        <w:t>Plant species:</w:t>
      </w:r>
    </w:p>
    <w:tbl>
      <w:tblPr>
        <w:tblStyle w:val="TableGrid"/>
        <w:tblW w:w="0" w:type="auto"/>
        <w:tblLook w:val="04A0" w:firstRow="1" w:lastRow="0" w:firstColumn="1" w:lastColumn="0" w:noHBand="0" w:noVBand="1"/>
      </w:tblPr>
      <w:tblGrid>
        <w:gridCol w:w="988"/>
        <w:gridCol w:w="1682"/>
        <w:gridCol w:w="1336"/>
        <w:gridCol w:w="1336"/>
        <w:gridCol w:w="1032"/>
        <w:gridCol w:w="1640"/>
        <w:gridCol w:w="1336"/>
      </w:tblGrid>
      <w:tr w:rsidR="008C5327" w14:paraId="0AB0093C" w14:textId="77777777" w:rsidTr="008C5327">
        <w:tc>
          <w:tcPr>
            <w:tcW w:w="988" w:type="dxa"/>
          </w:tcPr>
          <w:p w14:paraId="0E00ED8B" w14:textId="7CA63F71" w:rsidR="008C5327" w:rsidRDefault="008C5327" w:rsidP="008C5327">
            <w:pPr>
              <w:jc w:val="both"/>
              <w:rPr>
                <w:lang w:val="en-US"/>
              </w:rPr>
            </w:pPr>
            <w:r>
              <w:rPr>
                <w:lang w:val="en-US"/>
              </w:rPr>
              <w:t>Date</w:t>
            </w:r>
          </w:p>
        </w:tc>
        <w:tc>
          <w:tcPr>
            <w:tcW w:w="1682" w:type="dxa"/>
          </w:tcPr>
          <w:p w14:paraId="54A5B49A" w14:textId="414F1E3E" w:rsidR="008C5327" w:rsidRDefault="008C5327" w:rsidP="008C5327">
            <w:pPr>
              <w:jc w:val="both"/>
              <w:rPr>
                <w:lang w:val="en-US"/>
              </w:rPr>
            </w:pPr>
            <w:r>
              <w:rPr>
                <w:lang w:val="en-US"/>
              </w:rPr>
              <w:t>Site name/#</w:t>
            </w:r>
          </w:p>
        </w:tc>
        <w:tc>
          <w:tcPr>
            <w:tcW w:w="1336" w:type="dxa"/>
          </w:tcPr>
          <w:p w14:paraId="740E603E" w14:textId="48A38963" w:rsidR="008C5327" w:rsidRDefault="008C5327" w:rsidP="008C5327">
            <w:pPr>
              <w:jc w:val="both"/>
              <w:rPr>
                <w:lang w:val="en-US"/>
              </w:rPr>
            </w:pPr>
            <w:r>
              <w:rPr>
                <w:lang w:val="en-US"/>
              </w:rPr>
              <w:t>Location</w:t>
            </w:r>
          </w:p>
        </w:tc>
        <w:tc>
          <w:tcPr>
            <w:tcW w:w="1336" w:type="dxa"/>
          </w:tcPr>
          <w:p w14:paraId="668F24BB" w14:textId="04026DEC" w:rsidR="008C5327" w:rsidRDefault="008C5327" w:rsidP="008C5327">
            <w:pPr>
              <w:jc w:val="both"/>
              <w:rPr>
                <w:lang w:val="en-US"/>
              </w:rPr>
            </w:pPr>
            <w:r>
              <w:rPr>
                <w:lang w:val="en-US"/>
              </w:rPr>
              <w:t>Density</w:t>
            </w:r>
          </w:p>
        </w:tc>
        <w:tc>
          <w:tcPr>
            <w:tcW w:w="1032" w:type="dxa"/>
          </w:tcPr>
          <w:p w14:paraId="1C80FDAA" w14:textId="57F0F0C7" w:rsidR="008C5327" w:rsidRDefault="008C5327" w:rsidP="008C5327">
            <w:pPr>
              <w:jc w:val="both"/>
              <w:rPr>
                <w:lang w:val="en-US"/>
              </w:rPr>
            </w:pPr>
            <w:r>
              <w:rPr>
                <w:lang w:val="en-US"/>
              </w:rPr>
              <w:t>Extent</w:t>
            </w:r>
          </w:p>
        </w:tc>
        <w:tc>
          <w:tcPr>
            <w:tcW w:w="1640" w:type="dxa"/>
          </w:tcPr>
          <w:p w14:paraId="1B903388" w14:textId="5EE2B7CC" w:rsidR="008C5327" w:rsidRDefault="008C5327" w:rsidP="008C5327">
            <w:pPr>
              <w:jc w:val="both"/>
              <w:rPr>
                <w:lang w:val="en-US"/>
              </w:rPr>
            </w:pPr>
            <w:r>
              <w:rPr>
                <w:lang w:val="en-US"/>
              </w:rPr>
              <w:t>Growth stage</w:t>
            </w:r>
          </w:p>
        </w:tc>
        <w:tc>
          <w:tcPr>
            <w:tcW w:w="1336" w:type="dxa"/>
          </w:tcPr>
          <w:p w14:paraId="0615BAE8" w14:textId="77150F48" w:rsidR="008C5327" w:rsidRDefault="008C5327" w:rsidP="008C5327">
            <w:pPr>
              <w:jc w:val="both"/>
              <w:rPr>
                <w:lang w:val="en-US"/>
              </w:rPr>
            </w:pPr>
            <w:r>
              <w:rPr>
                <w:lang w:val="en-US"/>
              </w:rPr>
              <w:t>Land use</w:t>
            </w:r>
          </w:p>
        </w:tc>
      </w:tr>
      <w:tr w:rsidR="008C5327" w14:paraId="66EA0E96" w14:textId="77777777" w:rsidTr="008C5327">
        <w:tc>
          <w:tcPr>
            <w:tcW w:w="988" w:type="dxa"/>
          </w:tcPr>
          <w:p w14:paraId="1E5F0A0E" w14:textId="77777777" w:rsidR="008C5327" w:rsidRDefault="008C5327" w:rsidP="008C5327">
            <w:pPr>
              <w:jc w:val="both"/>
              <w:rPr>
                <w:lang w:val="en-US"/>
              </w:rPr>
            </w:pPr>
          </w:p>
        </w:tc>
        <w:tc>
          <w:tcPr>
            <w:tcW w:w="1682" w:type="dxa"/>
          </w:tcPr>
          <w:p w14:paraId="3F118AF6" w14:textId="77777777" w:rsidR="008C5327" w:rsidRDefault="008C5327" w:rsidP="008C5327">
            <w:pPr>
              <w:jc w:val="both"/>
              <w:rPr>
                <w:lang w:val="en-US"/>
              </w:rPr>
            </w:pPr>
          </w:p>
        </w:tc>
        <w:tc>
          <w:tcPr>
            <w:tcW w:w="1336" w:type="dxa"/>
          </w:tcPr>
          <w:p w14:paraId="1F0CCAF9" w14:textId="77777777" w:rsidR="008C5327" w:rsidRDefault="008C5327" w:rsidP="008C5327">
            <w:pPr>
              <w:jc w:val="both"/>
              <w:rPr>
                <w:lang w:val="en-US"/>
              </w:rPr>
            </w:pPr>
          </w:p>
        </w:tc>
        <w:tc>
          <w:tcPr>
            <w:tcW w:w="1336" w:type="dxa"/>
          </w:tcPr>
          <w:p w14:paraId="48D3707F" w14:textId="77777777" w:rsidR="008C5327" w:rsidRDefault="008C5327" w:rsidP="008C5327">
            <w:pPr>
              <w:jc w:val="both"/>
              <w:rPr>
                <w:lang w:val="en-US"/>
              </w:rPr>
            </w:pPr>
          </w:p>
        </w:tc>
        <w:tc>
          <w:tcPr>
            <w:tcW w:w="1032" w:type="dxa"/>
          </w:tcPr>
          <w:p w14:paraId="728FA142" w14:textId="77777777" w:rsidR="008C5327" w:rsidRDefault="008C5327" w:rsidP="008C5327">
            <w:pPr>
              <w:jc w:val="both"/>
              <w:rPr>
                <w:lang w:val="en-US"/>
              </w:rPr>
            </w:pPr>
          </w:p>
        </w:tc>
        <w:tc>
          <w:tcPr>
            <w:tcW w:w="1640" w:type="dxa"/>
          </w:tcPr>
          <w:p w14:paraId="0B2A5B1D" w14:textId="77777777" w:rsidR="008C5327" w:rsidRDefault="008C5327" w:rsidP="008C5327">
            <w:pPr>
              <w:jc w:val="both"/>
              <w:rPr>
                <w:lang w:val="en-US"/>
              </w:rPr>
            </w:pPr>
          </w:p>
        </w:tc>
        <w:tc>
          <w:tcPr>
            <w:tcW w:w="1336" w:type="dxa"/>
          </w:tcPr>
          <w:p w14:paraId="72F61E01" w14:textId="77777777" w:rsidR="008C5327" w:rsidRDefault="008C5327" w:rsidP="008C5327">
            <w:pPr>
              <w:jc w:val="both"/>
              <w:rPr>
                <w:lang w:val="en-US"/>
              </w:rPr>
            </w:pPr>
          </w:p>
        </w:tc>
      </w:tr>
    </w:tbl>
    <w:p w14:paraId="24FFAD92" w14:textId="53B541F3" w:rsidR="008C5327" w:rsidRDefault="008C5327" w:rsidP="008C5327">
      <w:pPr>
        <w:jc w:val="both"/>
        <w:rPr>
          <w:lang w:val="en-US"/>
        </w:rPr>
      </w:pPr>
    </w:p>
    <w:p w14:paraId="6BAFE905" w14:textId="74E66C45" w:rsidR="008C5327" w:rsidRDefault="008C5327" w:rsidP="008C5327">
      <w:pPr>
        <w:jc w:val="both"/>
        <w:rPr>
          <w:lang w:val="en-US"/>
        </w:rPr>
      </w:pPr>
      <w:r>
        <w:rPr>
          <w:lang w:val="en-US"/>
        </w:rPr>
        <w:t>Activity 3: State of water bodies and water quality</w:t>
      </w:r>
    </w:p>
    <w:p w14:paraId="46D49AD6" w14:textId="76E0C7A6" w:rsidR="008C5327" w:rsidRDefault="008C5327" w:rsidP="008C5327">
      <w:pPr>
        <w:jc w:val="both"/>
        <w:rPr>
          <w:lang w:val="en-US"/>
        </w:rPr>
      </w:pPr>
      <w:r>
        <w:rPr>
          <w:lang w:val="en-US"/>
        </w:rPr>
        <w:tab/>
        <w:t xml:space="preserve">The water quality of our waterbodies provides an excellent indication of the overall ecosystem health of the catchment area. The changing nature of these waterbodies and the interconnectedness of the system makes it difficult to compare one water body over another. By monitoring waterways, one can gain an understanding of what is normal and how the system should remain in balance.  In this activity, the group will have the opportunity to assess how the waterbody is affected by various activities in its catchment area. The state of the waterbody will help use identify if any problems affect these systems. </w:t>
      </w:r>
    </w:p>
    <w:p w14:paraId="285815DB" w14:textId="564B316C" w:rsidR="008C5327" w:rsidRDefault="008C5327" w:rsidP="008C5327">
      <w:pPr>
        <w:jc w:val="both"/>
        <w:rPr>
          <w:lang w:val="en-US"/>
        </w:rPr>
      </w:pPr>
    </w:p>
    <w:p w14:paraId="1DB3E549" w14:textId="49980C63" w:rsidR="008C5327" w:rsidRDefault="008C5327" w:rsidP="008C5327">
      <w:pPr>
        <w:jc w:val="both"/>
        <w:rPr>
          <w:lang w:val="en-US"/>
        </w:rPr>
      </w:pPr>
      <w:r>
        <w:rPr>
          <w:lang w:val="en-US"/>
        </w:rPr>
        <w:t xml:space="preserve">Procedure: Choose a location, decide the aspects to be assessed and decide the sampling methods and record your observation. </w:t>
      </w:r>
      <w:r w:rsidR="009F6510">
        <w:rPr>
          <w:lang w:val="en-US"/>
        </w:rPr>
        <w:t xml:space="preserve">Draw a diagram of a stretch of the waterbody to study and make sure you include both banks. The important element to record are the indication of the scale of the waterbody (if available), the position and characteristics of the banks where erosion has occurred and where the banks are bare or have been undercut and or collapsed. The position and type of any vegetation, trees, shrubs and grasses. </w:t>
      </w:r>
    </w:p>
    <w:p w14:paraId="69201132" w14:textId="0E40A633" w:rsidR="009F6510" w:rsidRDefault="009F6510" w:rsidP="008C5327">
      <w:pPr>
        <w:jc w:val="both"/>
        <w:rPr>
          <w:lang w:val="en-US"/>
        </w:rPr>
      </w:pPr>
    </w:p>
    <w:p w14:paraId="6134AFBE" w14:textId="005607A8" w:rsidR="009F6510" w:rsidRDefault="009F6510" w:rsidP="008C5327">
      <w:pPr>
        <w:jc w:val="both"/>
        <w:rPr>
          <w:lang w:val="en-US"/>
        </w:rPr>
      </w:pPr>
      <w:r>
        <w:rPr>
          <w:lang w:val="en-US"/>
        </w:rPr>
        <w:t xml:space="preserve">The water quality of the waterbody is a result of complex interactions of many factors. We will be looking at the ecosystem health approach on assessing the water quality of the water body to get an indication of the water quality at the chosen sites. The habitat value and general water quality will be determined by using water bugs as indicator species. Soil erosion and water clarity can be determined by visually assessing the turbidity and the nutrient load can be assessed by observation. One can get a good picture of the water quality of a waterbody by finding out what lives in it. Benthic macro-invertebrates or </w:t>
      </w:r>
      <w:proofErr w:type="spellStart"/>
      <w:r>
        <w:rPr>
          <w:lang w:val="en-US"/>
        </w:rPr>
        <w:t>waterbugs</w:t>
      </w:r>
      <w:proofErr w:type="spellEnd"/>
      <w:r>
        <w:rPr>
          <w:lang w:val="en-US"/>
        </w:rPr>
        <w:t xml:space="preserve"> are useful indicators of the water body’s ecosystem health. The number and types of water bugs present can give us a picture of what the water quality generally is like over a period of time. This can be more useful that one-off testing the water quality parameters by </w:t>
      </w:r>
      <w:proofErr w:type="spellStart"/>
      <w:r>
        <w:rPr>
          <w:lang w:val="en-US"/>
        </w:rPr>
        <w:t>physico</w:t>
      </w:r>
      <w:proofErr w:type="spellEnd"/>
      <w:r>
        <w:rPr>
          <w:lang w:val="en-US"/>
        </w:rPr>
        <w:t>-chemical means (</w:t>
      </w:r>
      <w:proofErr w:type="gramStart"/>
      <w:r>
        <w:rPr>
          <w:lang w:val="en-US"/>
        </w:rPr>
        <w:t>e.g.</w:t>
      </w:r>
      <w:proofErr w:type="gramEnd"/>
      <w:r>
        <w:rPr>
          <w:lang w:val="en-US"/>
        </w:rPr>
        <w:t xml:space="preserve"> dissolved oxygen, pH, etc.).</w:t>
      </w:r>
    </w:p>
    <w:p w14:paraId="7F7063A3" w14:textId="15AB597B" w:rsidR="009F6510" w:rsidRDefault="009F6510" w:rsidP="008C5327">
      <w:pPr>
        <w:jc w:val="both"/>
        <w:rPr>
          <w:lang w:val="en-US"/>
        </w:rPr>
      </w:pPr>
    </w:p>
    <w:p w14:paraId="69948FE2" w14:textId="126D6CB3" w:rsidR="009F6510" w:rsidRDefault="009F6510" w:rsidP="008C5327">
      <w:pPr>
        <w:jc w:val="both"/>
        <w:rPr>
          <w:lang w:val="en-US"/>
        </w:rPr>
      </w:pPr>
      <w:r>
        <w:rPr>
          <w:lang w:val="en-US"/>
        </w:rPr>
        <w:t xml:space="preserve">The method we will employ is a simple low-impact method due to the pandemic situation and this method will give a good indication of the water body’s ecosystem health from the types of benthic macroinvertebrates found. </w:t>
      </w:r>
    </w:p>
    <w:p w14:paraId="0AEFDA7C" w14:textId="2E9D7727" w:rsidR="009F6510" w:rsidRDefault="009F6510" w:rsidP="008C5327">
      <w:pPr>
        <w:jc w:val="both"/>
        <w:rPr>
          <w:lang w:val="en-US"/>
        </w:rPr>
      </w:pPr>
    </w:p>
    <w:p w14:paraId="69F0DE2B" w14:textId="26D2E155" w:rsidR="009F6510" w:rsidRDefault="009F6510" w:rsidP="008C5327">
      <w:pPr>
        <w:jc w:val="both"/>
        <w:rPr>
          <w:lang w:val="en-US"/>
        </w:rPr>
      </w:pPr>
      <w:r>
        <w:rPr>
          <w:lang w:val="en-US"/>
        </w:rPr>
        <w:lastRenderedPageBreak/>
        <w:t>Materials: Small dip net (available from shops or make your own by taping a fine strainer to a broom handle), deep-sided white tray for sorting, magnifying glass, paintbrush to help pick small animals.</w:t>
      </w:r>
    </w:p>
    <w:p w14:paraId="031B2F02" w14:textId="44E70AE3" w:rsidR="009F6510" w:rsidRDefault="009F6510" w:rsidP="008C5327">
      <w:pPr>
        <w:jc w:val="both"/>
        <w:rPr>
          <w:lang w:val="en-US"/>
        </w:rPr>
      </w:pPr>
    </w:p>
    <w:p w14:paraId="6E9971EB" w14:textId="02F2A1AC" w:rsidR="009F6510" w:rsidRDefault="009F6510" w:rsidP="008C5327">
      <w:pPr>
        <w:jc w:val="both"/>
        <w:rPr>
          <w:lang w:val="en-US"/>
        </w:rPr>
      </w:pPr>
      <w:r>
        <w:rPr>
          <w:lang w:val="en-US"/>
        </w:rPr>
        <w:t>Procedure:</w:t>
      </w:r>
    </w:p>
    <w:p w14:paraId="3130F444" w14:textId="7DEFC066" w:rsidR="009F6510" w:rsidRDefault="009F6510" w:rsidP="009F6510">
      <w:pPr>
        <w:pStyle w:val="ListParagraph"/>
        <w:numPr>
          <w:ilvl w:val="0"/>
          <w:numId w:val="5"/>
        </w:numPr>
        <w:jc w:val="both"/>
        <w:rPr>
          <w:lang w:val="en-US"/>
        </w:rPr>
      </w:pPr>
      <w:r>
        <w:rPr>
          <w:lang w:val="en-US"/>
        </w:rPr>
        <w:t>Look at the surface for water</w:t>
      </w:r>
      <w:r w:rsidR="002C41FD">
        <w:rPr>
          <w:lang w:val="en-US"/>
        </w:rPr>
        <w:t xml:space="preserve"> </w:t>
      </w:r>
      <w:r>
        <w:rPr>
          <w:lang w:val="en-US"/>
        </w:rPr>
        <w:t>striders</w:t>
      </w:r>
    </w:p>
    <w:p w14:paraId="6D17C8CB" w14:textId="7F1DF33C" w:rsidR="009F6510" w:rsidRDefault="009F6510" w:rsidP="009F6510">
      <w:pPr>
        <w:pStyle w:val="ListParagraph"/>
        <w:numPr>
          <w:ilvl w:val="0"/>
          <w:numId w:val="5"/>
        </w:numPr>
        <w:jc w:val="both"/>
        <w:rPr>
          <w:lang w:val="en-US"/>
        </w:rPr>
      </w:pPr>
      <w:r>
        <w:rPr>
          <w:lang w:val="en-US"/>
        </w:rPr>
        <w:t>Collect a sample of the benthic macro-invertebrates from the site by sweeping the various microhabitats with the net.</w:t>
      </w:r>
    </w:p>
    <w:p w14:paraId="3B094E97" w14:textId="5F6661F5" w:rsidR="009F6510" w:rsidRDefault="009F6510" w:rsidP="009F6510">
      <w:pPr>
        <w:pStyle w:val="ListParagraph"/>
        <w:numPr>
          <w:ilvl w:val="0"/>
          <w:numId w:val="5"/>
        </w:numPr>
        <w:jc w:val="both"/>
        <w:rPr>
          <w:lang w:val="en-US"/>
        </w:rPr>
      </w:pPr>
      <w:r>
        <w:rPr>
          <w:lang w:val="en-US"/>
        </w:rPr>
        <w:t>Sweep around any vegetation or snags with your net</w:t>
      </w:r>
    </w:p>
    <w:p w14:paraId="75C8D1D0" w14:textId="230E7D75" w:rsidR="009F6510" w:rsidRDefault="009F6510" w:rsidP="009F6510">
      <w:pPr>
        <w:pStyle w:val="ListParagraph"/>
        <w:numPr>
          <w:ilvl w:val="0"/>
          <w:numId w:val="5"/>
        </w:numPr>
        <w:jc w:val="both"/>
        <w:rPr>
          <w:lang w:val="en-US"/>
        </w:rPr>
      </w:pPr>
      <w:r>
        <w:rPr>
          <w:lang w:val="en-US"/>
        </w:rPr>
        <w:t xml:space="preserve">Determine what lives in the rocks and sediment by placing your net on the bottom of the waterbody, downstream of the area you are looking at. Gently pick up rocks or materials and rub them so that any animal on them </w:t>
      </w:r>
      <w:r w:rsidR="002C41FD">
        <w:rPr>
          <w:lang w:val="en-US"/>
        </w:rPr>
        <w:t>is</w:t>
      </w:r>
      <w:r>
        <w:rPr>
          <w:lang w:val="en-US"/>
        </w:rPr>
        <w:t xml:space="preserve"> dislodged and washed into the net.</w:t>
      </w:r>
    </w:p>
    <w:p w14:paraId="4DCF27A4" w14:textId="71B51385" w:rsidR="009F6510" w:rsidRDefault="009F6510" w:rsidP="009F6510">
      <w:pPr>
        <w:pStyle w:val="ListParagraph"/>
        <w:numPr>
          <w:ilvl w:val="0"/>
          <w:numId w:val="5"/>
        </w:numPr>
        <w:jc w:val="both"/>
        <w:rPr>
          <w:lang w:val="en-US"/>
        </w:rPr>
      </w:pPr>
      <w:r>
        <w:rPr>
          <w:lang w:val="en-US"/>
        </w:rPr>
        <w:t xml:space="preserve">Empty contents of net into a white tray with 2-3 cm of water in the bottom. Closely look as these organisms are small and are hiding </w:t>
      </w:r>
      <w:r w:rsidR="002C41FD">
        <w:rPr>
          <w:lang w:val="en-US"/>
        </w:rPr>
        <w:t>.</w:t>
      </w:r>
    </w:p>
    <w:p w14:paraId="4ABAC8EE" w14:textId="6122ECEC" w:rsidR="002C41FD" w:rsidRDefault="002C41FD" w:rsidP="009F6510">
      <w:pPr>
        <w:pStyle w:val="ListParagraph"/>
        <w:numPr>
          <w:ilvl w:val="0"/>
          <w:numId w:val="5"/>
        </w:numPr>
        <w:jc w:val="both"/>
        <w:rPr>
          <w:lang w:val="en-US"/>
        </w:rPr>
      </w:pPr>
      <w:r>
        <w:rPr>
          <w:lang w:val="en-US"/>
        </w:rPr>
        <w:t xml:space="preserve">Use the identification sheet provided as photos attached together with this file and record them. </w:t>
      </w:r>
    </w:p>
    <w:p w14:paraId="13E7FB5E" w14:textId="766477AA" w:rsidR="002C41FD" w:rsidRDefault="002C41FD" w:rsidP="009F6510">
      <w:pPr>
        <w:pStyle w:val="ListParagraph"/>
        <w:numPr>
          <w:ilvl w:val="0"/>
          <w:numId w:val="5"/>
        </w:numPr>
        <w:jc w:val="both"/>
        <w:rPr>
          <w:lang w:val="en-US"/>
        </w:rPr>
      </w:pPr>
      <w:r>
        <w:rPr>
          <w:lang w:val="en-US"/>
        </w:rPr>
        <w:t>Check for erosion by looking at turbidity (if water running into the water course is clear but water in watercourse is muddy, no erosion in immediate catchment; if water running is muddy and water in the watercourse is clear, erosion can be within the immediate area; if water running is muddy and water is also muddy, erosion occur within the immediate catchment as well as further upstream).</w:t>
      </w:r>
    </w:p>
    <w:p w14:paraId="09478D58" w14:textId="75446216" w:rsidR="002C41FD" w:rsidRDefault="002C41FD" w:rsidP="009F6510">
      <w:pPr>
        <w:pStyle w:val="ListParagraph"/>
        <w:numPr>
          <w:ilvl w:val="0"/>
          <w:numId w:val="5"/>
        </w:numPr>
        <w:jc w:val="both"/>
        <w:rPr>
          <w:lang w:val="en-US"/>
        </w:rPr>
      </w:pPr>
      <w:r>
        <w:rPr>
          <w:lang w:val="en-US"/>
        </w:rPr>
        <w:t>Check nutrient load by observing signs (growth of filamentous algae, growth of water weeds, growth of weeds on banks, growth of reeds, death of native tree species, bad smell from water, appearance of algal blooms, surface scum)</w:t>
      </w:r>
    </w:p>
    <w:p w14:paraId="5B73E5E5" w14:textId="113A656C" w:rsidR="002C41FD" w:rsidRDefault="002C41FD" w:rsidP="002C41FD">
      <w:pPr>
        <w:jc w:val="both"/>
        <w:rPr>
          <w:lang w:val="en-US"/>
        </w:rPr>
      </w:pPr>
    </w:p>
    <w:p w14:paraId="085189F9" w14:textId="2F8278A9" w:rsidR="002C41FD" w:rsidRDefault="002C41FD" w:rsidP="002C41FD">
      <w:pPr>
        <w:jc w:val="both"/>
        <w:rPr>
          <w:lang w:val="en-US"/>
        </w:rPr>
      </w:pPr>
      <w:r>
        <w:rPr>
          <w:lang w:val="en-US"/>
        </w:rPr>
        <w:t>Recording sheet for macro-invertebrate pollution tolerance data</w:t>
      </w:r>
    </w:p>
    <w:p w14:paraId="3B5BA76A" w14:textId="32BD557C" w:rsidR="002C41FD" w:rsidRDefault="002C41FD" w:rsidP="002C41FD">
      <w:pPr>
        <w:jc w:val="both"/>
        <w:rPr>
          <w:lang w:val="en-US"/>
        </w:rPr>
      </w:pPr>
      <w:r>
        <w:rPr>
          <w:lang w:val="en-US"/>
        </w:rPr>
        <w:t>Site name:</w:t>
      </w:r>
      <w:r>
        <w:rPr>
          <w:lang w:val="en-US"/>
        </w:rPr>
        <w:tab/>
      </w:r>
      <w:r>
        <w:rPr>
          <w:lang w:val="en-US"/>
        </w:rPr>
        <w:tab/>
      </w:r>
      <w:r>
        <w:rPr>
          <w:lang w:val="en-US"/>
        </w:rPr>
        <w:tab/>
      </w:r>
      <w:r>
        <w:rPr>
          <w:lang w:val="en-US"/>
        </w:rPr>
        <w:tab/>
      </w:r>
      <w:r>
        <w:rPr>
          <w:lang w:val="en-US"/>
        </w:rPr>
        <w:tab/>
      </w:r>
      <w:r>
        <w:rPr>
          <w:lang w:val="en-US"/>
        </w:rPr>
        <w:tab/>
      </w:r>
      <w:r>
        <w:rPr>
          <w:lang w:val="en-US"/>
        </w:rPr>
        <w:tab/>
        <w:t>Date:</w:t>
      </w:r>
    </w:p>
    <w:tbl>
      <w:tblPr>
        <w:tblStyle w:val="TableGrid"/>
        <w:tblW w:w="0" w:type="auto"/>
        <w:tblLook w:val="04A0" w:firstRow="1" w:lastRow="0" w:firstColumn="1" w:lastColumn="0" w:noHBand="0" w:noVBand="1"/>
      </w:tblPr>
      <w:tblGrid>
        <w:gridCol w:w="2337"/>
        <w:gridCol w:w="3470"/>
        <w:gridCol w:w="1205"/>
        <w:gridCol w:w="2338"/>
      </w:tblGrid>
      <w:tr w:rsidR="002C41FD" w14:paraId="3537CF54" w14:textId="77777777" w:rsidTr="002C41FD">
        <w:tc>
          <w:tcPr>
            <w:tcW w:w="2337" w:type="dxa"/>
          </w:tcPr>
          <w:p w14:paraId="71EF1857" w14:textId="2151D6FB" w:rsidR="002C41FD" w:rsidRDefault="002C41FD" w:rsidP="002C41FD">
            <w:pPr>
              <w:jc w:val="both"/>
              <w:rPr>
                <w:lang w:val="en-US"/>
              </w:rPr>
            </w:pPr>
            <w:r>
              <w:rPr>
                <w:lang w:val="en-US"/>
              </w:rPr>
              <w:t>Rating of water</w:t>
            </w:r>
          </w:p>
        </w:tc>
        <w:tc>
          <w:tcPr>
            <w:tcW w:w="3470" w:type="dxa"/>
          </w:tcPr>
          <w:p w14:paraId="7C85C51A" w14:textId="5C7471E7" w:rsidR="002C41FD" w:rsidRDefault="002C41FD" w:rsidP="002C41FD">
            <w:pPr>
              <w:jc w:val="both"/>
              <w:rPr>
                <w:lang w:val="en-US"/>
              </w:rPr>
            </w:pPr>
            <w:r>
              <w:rPr>
                <w:lang w:val="en-US"/>
              </w:rPr>
              <w:t>Sensitivity</w:t>
            </w:r>
          </w:p>
        </w:tc>
        <w:tc>
          <w:tcPr>
            <w:tcW w:w="1205" w:type="dxa"/>
          </w:tcPr>
          <w:p w14:paraId="32E76E42" w14:textId="510971C3" w:rsidR="002C41FD" w:rsidRDefault="002C41FD" w:rsidP="002C41FD">
            <w:pPr>
              <w:jc w:val="both"/>
              <w:rPr>
                <w:lang w:val="en-US"/>
              </w:rPr>
            </w:pPr>
            <w:r>
              <w:rPr>
                <w:lang w:val="en-US"/>
              </w:rPr>
              <w:t>Present</w:t>
            </w:r>
          </w:p>
        </w:tc>
        <w:tc>
          <w:tcPr>
            <w:tcW w:w="2338" w:type="dxa"/>
          </w:tcPr>
          <w:p w14:paraId="737D9E88" w14:textId="6C53FDD6" w:rsidR="002C41FD" w:rsidRDefault="002C41FD" w:rsidP="002C41FD">
            <w:pPr>
              <w:jc w:val="both"/>
              <w:rPr>
                <w:lang w:val="en-US"/>
              </w:rPr>
            </w:pPr>
            <w:r>
              <w:rPr>
                <w:lang w:val="en-US"/>
              </w:rPr>
              <w:t>Notes</w:t>
            </w:r>
          </w:p>
        </w:tc>
      </w:tr>
      <w:tr w:rsidR="002C41FD" w14:paraId="0F04EA88" w14:textId="77777777" w:rsidTr="002C41FD">
        <w:tc>
          <w:tcPr>
            <w:tcW w:w="2337" w:type="dxa"/>
          </w:tcPr>
          <w:p w14:paraId="3919902C" w14:textId="36BB8A4F" w:rsidR="002C41FD" w:rsidRDefault="002C41FD" w:rsidP="002C41FD">
            <w:pPr>
              <w:jc w:val="both"/>
              <w:rPr>
                <w:lang w:val="en-US"/>
              </w:rPr>
            </w:pPr>
            <w:r>
              <w:rPr>
                <w:lang w:val="en-US"/>
              </w:rPr>
              <w:t>4- excellent</w:t>
            </w:r>
          </w:p>
        </w:tc>
        <w:tc>
          <w:tcPr>
            <w:tcW w:w="3470" w:type="dxa"/>
          </w:tcPr>
          <w:p w14:paraId="48B1AC9F" w14:textId="77777777" w:rsidR="002C41FD" w:rsidRDefault="002C41FD" w:rsidP="002C41FD">
            <w:pPr>
              <w:jc w:val="both"/>
              <w:rPr>
                <w:lang w:val="en-US"/>
              </w:rPr>
            </w:pPr>
            <w:r>
              <w:rPr>
                <w:lang w:val="en-US"/>
              </w:rPr>
              <w:t>Very sensitive organisms</w:t>
            </w:r>
          </w:p>
          <w:p w14:paraId="24BCCCD7" w14:textId="6D4E0607" w:rsidR="002C41FD" w:rsidRDefault="002C41FD" w:rsidP="002C41FD">
            <w:pPr>
              <w:jc w:val="both"/>
              <w:rPr>
                <w:lang w:val="en-US"/>
              </w:rPr>
            </w:pPr>
            <w:r>
              <w:rPr>
                <w:lang w:val="en-US"/>
              </w:rPr>
              <w:t>Stone fly nymphs</w:t>
            </w:r>
          </w:p>
        </w:tc>
        <w:tc>
          <w:tcPr>
            <w:tcW w:w="1205" w:type="dxa"/>
          </w:tcPr>
          <w:p w14:paraId="7A0B1A4F" w14:textId="77777777" w:rsidR="002C41FD" w:rsidRDefault="002C41FD" w:rsidP="002C41FD">
            <w:pPr>
              <w:jc w:val="both"/>
              <w:rPr>
                <w:lang w:val="en-US"/>
              </w:rPr>
            </w:pPr>
          </w:p>
        </w:tc>
        <w:tc>
          <w:tcPr>
            <w:tcW w:w="2338" w:type="dxa"/>
          </w:tcPr>
          <w:p w14:paraId="16FD5079" w14:textId="77777777" w:rsidR="002C41FD" w:rsidRDefault="002C41FD" w:rsidP="002C41FD">
            <w:pPr>
              <w:jc w:val="both"/>
              <w:rPr>
                <w:lang w:val="en-US"/>
              </w:rPr>
            </w:pPr>
          </w:p>
        </w:tc>
      </w:tr>
      <w:tr w:rsidR="002C41FD" w14:paraId="38FDA668" w14:textId="77777777" w:rsidTr="002C41FD">
        <w:tc>
          <w:tcPr>
            <w:tcW w:w="2337" w:type="dxa"/>
          </w:tcPr>
          <w:p w14:paraId="4AA61C34" w14:textId="77777777" w:rsidR="002C41FD" w:rsidRDefault="002C41FD" w:rsidP="002C41FD">
            <w:pPr>
              <w:jc w:val="both"/>
              <w:rPr>
                <w:lang w:val="en-US"/>
              </w:rPr>
            </w:pPr>
          </w:p>
        </w:tc>
        <w:tc>
          <w:tcPr>
            <w:tcW w:w="3470" w:type="dxa"/>
          </w:tcPr>
          <w:p w14:paraId="6194C497" w14:textId="4404A94A" w:rsidR="002C41FD" w:rsidRDefault="002C41FD" w:rsidP="002C41FD">
            <w:pPr>
              <w:jc w:val="both"/>
              <w:rPr>
                <w:lang w:val="en-US"/>
              </w:rPr>
            </w:pPr>
            <w:r>
              <w:rPr>
                <w:lang w:val="en-US"/>
              </w:rPr>
              <w:t>May fly nymphs</w:t>
            </w:r>
          </w:p>
        </w:tc>
        <w:tc>
          <w:tcPr>
            <w:tcW w:w="1205" w:type="dxa"/>
          </w:tcPr>
          <w:p w14:paraId="2346BC8F" w14:textId="77777777" w:rsidR="002C41FD" w:rsidRDefault="002C41FD" w:rsidP="002C41FD">
            <w:pPr>
              <w:jc w:val="both"/>
              <w:rPr>
                <w:lang w:val="en-US"/>
              </w:rPr>
            </w:pPr>
          </w:p>
        </w:tc>
        <w:tc>
          <w:tcPr>
            <w:tcW w:w="2338" w:type="dxa"/>
          </w:tcPr>
          <w:p w14:paraId="6BBC7C69" w14:textId="77777777" w:rsidR="002C41FD" w:rsidRDefault="002C41FD" w:rsidP="002C41FD">
            <w:pPr>
              <w:jc w:val="both"/>
              <w:rPr>
                <w:lang w:val="en-US"/>
              </w:rPr>
            </w:pPr>
          </w:p>
        </w:tc>
      </w:tr>
      <w:tr w:rsidR="002C41FD" w14:paraId="11C7E94E" w14:textId="77777777" w:rsidTr="002C41FD">
        <w:tc>
          <w:tcPr>
            <w:tcW w:w="2337" w:type="dxa"/>
          </w:tcPr>
          <w:p w14:paraId="75E5AABC" w14:textId="77777777" w:rsidR="002C41FD" w:rsidRDefault="002C41FD" w:rsidP="002C41FD">
            <w:pPr>
              <w:jc w:val="both"/>
              <w:rPr>
                <w:lang w:val="en-US"/>
              </w:rPr>
            </w:pPr>
          </w:p>
        </w:tc>
        <w:tc>
          <w:tcPr>
            <w:tcW w:w="3470" w:type="dxa"/>
          </w:tcPr>
          <w:p w14:paraId="06D3EF07" w14:textId="6A50AC64" w:rsidR="002C41FD" w:rsidRDefault="002C41FD" w:rsidP="002C41FD">
            <w:pPr>
              <w:jc w:val="both"/>
              <w:rPr>
                <w:lang w:val="en-US"/>
              </w:rPr>
            </w:pPr>
            <w:r>
              <w:rPr>
                <w:lang w:val="en-US"/>
              </w:rPr>
              <w:t>Freshwater shrimps</w:t>
            </w:r>
          </w:p>
        </w:tc>
        <w:tc>
          <w:tcPr>
            <w:tcW w:w="1205" w:type="dxa"/>
          </w:tcPr>
          <w:p w14:paraId="0B85956C" w14:textId="77777777" w:rsidR="002C41FD" w:rsidRDefault="002C41FD" w:rsidP="002C41FD">
            <w:pPr>
              <w:jc w:val="both"/>
              <w:rPr>
                <w:lang w:val="en-US"/>
              </w:rPr>
            </w:pPr>
          </w:p>
        </w:tc>
        <w:tc>
          <w:tcPr>
            <w:tcW w:w="2338" w:type="dxa"/>
          </w:tcPr>
          <w:p w14:paraId="1EC1F45A" w14:textId="77777777" w:rsidR="002C41FD" w:rsidRDefault="002C41FD" w:rsidP="002C41FD">
            <w:pPr>
              <w:jc w:val="both"/>
              <w:rPr>
                <w:lang w:val="en-US"/>
              </w:rPr>
            </w:pPr>
          </w:p>
        </w:tc>
      </w:tr>
      <w:tr w:rsidR="002C41FD" w14:paraId="35BF2519" w14:textId="77777777" w:rsidTr="002C41FD">
        <w:tc>
          <w:tcPr>
            <w:tcW w:w="2337" w:type="dxa"/>
          </w:tcPr>
          <w:p w14:paraId="3D4E0930" w14:textId="77777777" w:rsidR="002C41FD" w:rsidRDefault="002C41FD" w:rsidP="002C41FD">
            <w:pPr>
              <w:jc w:val="both"/>
              <w:rPr>
                <w:lang w:val="en-US"/>
              </w:rPr>
            </w:pPr>
          </w:p>
        </w:tc>
        <w:tc>
          <w:tcPr>
            <w:tcW w:w="3470" w:type="dxa"/>
          </w:tcPr>
          <w:p w14:paraId="75C34496" w14:textId="7A1FCF83" w:rsidR="002C41FD" w:rsidRDefault="002C41FD" w:rsidP="002C41FD">
            <w:pPr>
              <w:jc w:val="both"/>
              <w:rPr>
                <w:lang w:val="en-US"/>
              </w:rPr>
            </w:pPr>
            <w:r>
              <w:rPr>
                <w:lang w:val="en-US"/>
              </w:rPr>
              <w:t>Freshwater fish</w:t>
            </w:r>
          </w:p>
        </w:tc>
        <w:tc>
          <w:tcPr>
            <w:tcW w:w="1205" w:type="dxa"/>
          </w:tcPr>
          <w:p w14:paraId="5F2B19A3" w14:textId="77777777" w:rsidR="002C41FD" w:rsidRDefault="002C41FD" w:rsidP="002C41FD">
            <w:pPr>
              <w:jc w:val="both"/>
              <w:rPr>
                <w:lang w:val="en-US"/>
              </w:rPr>
            </w:pPr>
          </w:p>
        </w:tc>
        <w:tc>
          <w:tcPr>
            <w:tcW w:w="2338" w:type="dxa"/>
          </w:tcPr>
          <w:p w14:paraId="138378D4" w14:textId="77777777" w:rsidR="002C41FD" w:rsidRDefault="002C41FD" w:rsidP="002C41FD">
            <w:pPr>
              <w:jc w:val="both"/>
              <w:rPr>
                <w:lang w:val="en-US"/>
              </w:rPr>
            </w:pPr>
          </w:p>
        </w:tc>
      </w:tr>
      <w:tr w:rsidR="002C41FD" w14:paraId="6A906D23" w14:textId="77777777" w:rsidTr="002C41FD">
        <w:tc>
          <w:tcPr>
            <w:tcW w:w="2337" w:type="dxa"/>
          </w:tcPr>
          <w:p w14:paraId="00FEFFE3" w14:textId="760ADD49" w:rsidR="002C41FD" w:rsidRDefault="002C41FD" w:rsidP="002C41FD">
            <w:pPr>
              <w:jc w:val="both"/>
              <w:rPr>
                <w:lang w:val="en-US"/>
              </w:rPr>
            </w:pPr>
            <w:r>
              <w:rPr>
                <w:lang w:val="en-US"/>
              </w:rPr>
              <w:t>3- good</w:t>
            </w:r>
          </w:p>
        </w:tc>
        <w:tc>
          <w:tcPr>
            <w:tcW w:w="3470" w:type="dxa"/>
          </w:tcPr>
          <w:p w14:paraId="1BB066DD" w14:textId="77777777" w:rsidR="002C41FD" w:rsidRDefault="002C41FD" w:rsidP="002C41FD">
            <w:pPr>
              <w:jc w:val="both"/>
              <w:rPr>
                <w:lang w:val="en-US"/>
              </w:rPr>
            </w:pPr>
            <w:r>
              <w:rPr>
                <w:lang w:val="en-US"/>
              </w:rPr>
              <w:t>Sensitive organism</w:t>
            </w:r>
          </w:p>
          <w:p w14:paraId="51AB45BC" w14:textId="27BAE25D" w:rsidR="002C41FD" w:rsidRDefault="002C41FD" w:rsidP="002C41FD">
            <w:pPr>
              <w:jc w:val="both"/>
              <w:rPr>
                <w:lang w:val="en-US"/>
              </w:rPr>
            </w:pPr>
            <w:r>
              <w:rPr>
                <w:lang w:val="en-US"/>
              </w:rPr>
              <w:t>Mussels</w:t>
            </w:r>
          </w:p>
        </w:tc>
        <w:tc>
          <w:tcPr>
            <w:tcW w:w="1205" w:type="dxa"/>
          </w:tcPr>
          <w:p w14:paraId="329F25D3" w14:textId="77777777" w:rsidR="002C41FD" w:rsidRDefault="002C41FD" w:rsidP="002C41FD">
            <w:pPr>
              <w:jc w:val="both"/>
              <w:rPr>
                <w:lang w:val="en-US"/>
              </w:rPr>
            </w:pPr>
          </w:p>
        </w:tc>
        <w:tc>
          <w:tcPr>
            <w:tcW w:w="2338" w:type="dxa"/>
          </w:tcPr>
          <w:p w14:paraId="1E7ADD81" w14:textId="77777777" w:rsidR="002C41FD" w:rsidRDefault="002C41FD" w:rsidP="002C41FD">
            <w:pPr>
              <w:jc w:val="both"/>
              <w:rPr>
                <w:lang w:val="en-US"/>
              </w:rPr>
            </w:pPr>
          </w:p>
        </w:tc>
      </w:tr>
      <w:tr w:rsidR="002C41FD" w14:paraId="4D081CD6" w14:textId="77777777" w:rsidTr="002C41FD">
        <w:tc>
          <w:tcPr>
            <w:tcW w:w="2337" w:type="dxa"/>
          </w:tcPr>
          <w:p w14:paraId="41B7B84C" w14:textId="77777777" w:rsidR="002C41FD" w:rsidRDefault="002C41FD" w:rsidP="002C41FD">
            <w:pPr>
              <w:jc w:val="both"/>
              <w:rPr>
                <w:lang w:val="en-US"/>
              </w:rPr>
            </w:pPr>
          </w:p>
        </w:tc>
        <w:tc>
          <w:tcPr>
            <w:tcW w:w="3470" w:type="dxa"/>
          </w:tcPr>
          <w:p w14:paraId="40261A9E" w14:textId="5D7F69E2" w:rsidR="002C41FD" w:rsidRDefault="002C41FD" w:rsidP="002C41FD">
            <w:pPr>
              <w:jc w:val="both"/>
              <w:rPr>
                <w:lang w:val="en-US"/>
              </w:rPr>
            </w:pPr>
            <w:r>
              <w:rPr>
                <w:lang w:val="en-US"/>
              </w:rPr>
              <w:t>Freshwater shrimps</w:t>
            </w:r>
          </w:p>
        </w:tc>
        <w:tc>
          <w:tcPr>
            <w:tcW w:w="1205" w:type="dxa"/>
          </w:tcPr>
          <w:p w14:paraId="10D80587" w14:textId="77777777" w:rsidR="002C41FD" w:rsidRDefault="002C41FD" w:rsidP="002C41FD">
            <w:pPr>
              <w:jc w:val="both"/>
              <w:rPr>
                <w:lang w:val="en-US"/>
              </w:rPr>
            </w:pPr>
          </w:p>
        </w:tc>
        <w:tc>
          <w:tcPr>
            <w:tcW w:w="2338" w:type="dxa"/>
          </w:tcPr>
          <w:p w14:paraId="4A58D59F" w14:textId="77777777" w:rsidR="002C41FD" w:rsidRDefault="002C41FD" w:rsidP="002C41FD">
            <w:pPr>
              <w:jc w:val="both"/>
              <w:rPr>
                <w:lang w:val="en-US"/>
              </w:rPr>
            </w:pPr>
          </w:p>
        </w:tc>
      </w:tr>
      <w:tr w:rsidR="002C41FD" w14:paraId="5B1C50CD" w14:textId="77777777" w:rsidTr="002C41FD">
        <w:tc>
          <w:tcPr>
            <w:tcW w:w="2337" w:type="dxa"/>
          </w:tcPr>
          <w:p w14:paraId="4B47230B" w14:textId="77777777" w:rsidR="002C41FD" w:rsidRDefault="002C41FD" w:rsidP="002C41FD">
            <w:pPr>
              <w:jc w:val="both"/>
              <w:rPr>
                <w:lang w:val="en-US"/>
              </w:rPr>
            </w:pPr>
          </w:p>
        </w:tc>
        <w:tc>
          <w:tcPr>
            <w:tcW w:w="3470" w:type="dxa"/>
          </w:tcPr>
          <w:p w14:paraId="03184D05" w14:textId="46B0F669" w:rsidR="002C41FD" w:rsidRDefault="002C41FD" w:rsidP="002C41FD">
            <w:pPr>
              <w:jc w:val="both"/>
              <w:rPr>
                <w:lang w:val="en-US"/>
              </w:rPr>
            </w:pPr>
            <w:r>
              <w:rPr>
                <w:lang w:val="en-US"/>
              </w:rPr>
              <w:t>Freshwater fish</w:t>
            </w:r>
          </w:p>
        </w:tc>
        <w:tc>
          <w:tcPr>
            <w:tcW w:w="1205" w:type="dxa"/>
          </w:tcPr>
          <w:p w14:paraId="564F5B22" w14:textId="77777777" w:rsidR="002C41FD" w:rsidRDefault="002C41FD" w:rsidP="002C41FD">
            <w:pPr>
              <w:jc w:val="both"/>
              <w:rPr>
                <w:lang w:val="en-US"/>
              </w:rPr>
            </w:pPr>
          </w:p>
        </w:tc>
        <w:tc>
          <w:tcPr>
            <w:tcW w:w="2338" w:type="dxa"/>
          </w:tcPr>
          <w:p w14:paraId="3D680889" w14:textId="77777777" w:rsidR="002C41FD" w:rsidRDefault="002C41FD" w:rsidP="002C41FD">
            <w:pPr>
              <w:jc w:val="both"/>
              <w:rPr>
                <w:lang w:val="en-US"/>
              </w:rPr>
            </w:pPr>
          </w:p>
        </w:tc>
      </w:tr>
      <w:tr w:rsidR="002C41FD" w14:paraId="46FBC185" w14:textId="77777777" w:rsidTr="002C41FD">
        <w:tc>
          <w:tcPr>
            <w:tcW w:w="2337" w:type="dxa"/>
          </w:tcPr>
          <w:p w14:paraId="6854AAED" w14:textId="77777777" w:rsidR="002C41FD" w:rsidRDefault="002C41FD" w:rsidP="002C41FD">
            <w:pPr>
              <w:jc w:val="both"/>
              <w:rPr>
                <w:lang w:val="en-US"/>
              </w:rPr>
            </w:pPr>
          </w:p>
        </w:tc>
        <w:tc>
          <w:tcPr>
            <w:tcW w:w="3470" w:type="dxa"/>
          </w:tcPr>
          <w:p w14:paraId="132E39DD" w14:textId="3EC01AE4" w:rsidR="002C41FD" w:rsidRDefault="002C41FD" w:rsidP="002C41FD">
            <w:pPr>
              <w:jc w:val="both"/>
              <w:rPr>
                <w:lang w:val="en-US"/>
              </w:rPr>
            </w:pPr>
            <w:r>
              <w:rPr>
                <w:lang w:val="en-US"/>
              </w:rPr>
              <w:t>Dragonfly nymphs</w:t>
            </w:r>
          </w:p>
        </w:tc>
        <w:tc>
          <w:tcPr>
            <w:tcW w:w="1205" w:type="dxa"/>
          </w:tcPr>
          <w:p w14:paraId="6F6E9F1C" w14:textId="77777777" w:rsidR="002C41FD" w:rsidRDefault="002C41FD" w:rsidP="002C41FD">
            <w:pPr>
              <w:jc w:val="both"/>
              <w:rPr>
                <w:lang w:val="en-US"/>
              </w:rPr>
            </w:pPr>
          </w:p>
        </w:tc>
        <w:tc>
          <w:tcPr>
            <w:tcW w:w="2338" w:type="dxa"/>
          </w:tcPr>
          <w:p w14:paraId="01DAEE7C" w14:textId="77777777" w:rsidR="002C41FD" w:rsidRDefault="002C41FD" w:rsidP="002C41FD">
            <w:pPr>
              <w:jc w:val="both"/>
              <w:rPr>
                <w:lang w:val="en-US"/>
              </w:rPr>
            </w:pPr>
          </w:p>
        </w:tc>
      </w:tr>
      <w:tr w:rsidR="002C41FD" w14:paraId="3DEB4170" w14:textId="77777777" w:rsidTr="002C41FD">
        <w:tc>
          <w:tcPr>
            <w:tcW w:w="2337" w:type="dxa"/>
          </w:tcPr>
          <w:p w14:paraId="433BE72E" w14:textId="77777777" w:rsidR="002C41FD" w:rsidRDefault="002C41FD" w:rsidP="002C41FD">
            <w:pPr>
              <w:jc w:val="both"/>
              <w:rPr>
                <w:lang w:val="en-US"/>
              </w:rPr>
            </w:pPr>
          </w:p>
        </w:tc>
        <w:tc>
          <w:tcPr>
            <w:tcW w:w="3470" w:type="dxa"/>
          </w:tcPr>
          <w:p w14:paraId="6C20B4B6" w14:textId="5E62BD7A" w:rsidR="002C41FD" w:rsidRDefault="002C41FD" w:rsidP="002C41FD">
            <w:pPr>
              <w:jc w:val="both"/>
              <w:rPr>
                <w:lang w:val="en-US"/>
              </w:rPr>
            </w:pPr>
            <w:r>
              <w:rPr>
                <w:lang w:val="en-US"/>
              </w:rPr>
              <w:t>Damsel fly nymphs</w:t>
            </w:r>
          </w:p>
        </w:tc>
        <w:tc>
          <w:tcPr>
            <w:tcW w:w="1205" w:type="dxa"/>
          </w:tcPr>
          <w:p w14:paraId="3DC1A4A0" w14:textId="77777777" w:rsidR="002C41FD" w:rsidRDefault="002C41FD" w:rsidP="002C41FD">
            <w:pPr>
              <w:jc w:val="both"/>
              <w:rPr>
                <w:lang w:val="en-US"/>
              </w:rPr>
            </w:pPr>
          </w:p>
        </w:tc>
        <w:tc>
          <w:tcPr>
            <w:tcW w:w="2338" w:type="dxa"/>
          </w:tcPr>
          <w:p w14:paraId="48D5675D" w14:textId="77777777" w:rsidR="002C41FD" w:rsidRDefault="002C41FD" w:rsidP="002C41FD">
            <w:pPr>
              <w:jc w:val="both"/>
              <w:rPr>
                <w:lang w:val="en-US"/>
              </w:rPr>
            </w:pPr>
          </w:p>
        </w:tc>
      </w:tr>
      <w:tr w:rsidR="002C41FD" w14:paraId="266827B4" w14:textId="77777777" w:rsidTr="002C41FD">
        <w:tc>
          <w:tcPr>
            <w:tcW w:w="2337" w:type="dxa"/>
          </w:tcPr>
          <w:p w14:paraId="09EA5569" w14:textId="77777777" w:rsidR="002C41FD" w:rsidRDefault="002C41FD" w:rsidP="00EB13AE">
            <w:pPr>
              <w:jc w:val="both"/>
              <w:rPr>
                <w:lang w:val="en-US"/>
              </w:rPr>
            </w:pPr>
          </w:p>
        </w:tc>
        <w:tc>
          <w:tcPr>
            <w:tcW w:w="3470" w:type="dxa"/>
          </w:tcPr>
          <w:p w14:paraId="7DDB5CE8" w14:textId="3B67D2CF" w:rsidR="002C41FD" w:rsidRDefault="002C41FD" w:rsidP="00EB13AE">
            <w:pPr>
              <w:jc w:val="both"/>
              <w:rPr>
                <w:lang w:val="en-US"/>
              </w:rPr>
            </w:pPr>
            <w:r>
              <w:rPr>
                <w:lang w:val="en-US"/>
              </w:rPr>
              <w:t>Caddis fly nymphs</w:t>
            </w:r>
          </w:p>
        </w:tc>
        <w:tc>
          <w:tcPr>
            <w:tcW w:w="1205" w:type="dxa"/>
          </w:tcPr>
          <w:p w14:paraId="63882039" w14:textId="77777777" w:rsidR="002C41FD" w:rsidRDefault="002C41FD" w:rsidP="00EB13AE">
            <w:pPr>
              <w:jc w:val="both"/>
              <w:rPr>
                <w:lang w:val="en-US"/>
              </w:rPr>
            </w:pPr>
          </w:p>
        </w:tc>
        <w:tc>
          <w:tcPr>
            <w:tcW w:w="2338" w:type="dxa"/>
          </w:tcPr>
          <w:p w14:paraId="784912EE" w14:textId="77777777" w:rsidR="002C41FD" w:rsidRDefault="002C41FD" w:rsidP="00EB13AE">
            <w:pPr>
              <w:jc w:val="both"/>
              <w:rPr>
                <w:lang w:val="en-US"/>
              </w:rPr>
            </w:pPr>
          </w:p>
        </w:tc>
      </w:tr>
      <w:tr w:rsidR="002C41FD" w14:paraId="08340651" w14:textId="77777777" w:rsidTr="002C41FD">
        <w:tc>
          <w:tcPr>
            <w:tcW w:w="2337" w:type="dxa"/>
          </w:tcPr>
          <w:p w14:paraId="04C7E5F5" w14:textId="77777777" w:rsidR="002C41FD" w:rsidRDefault="002C41FD" w:rsidP="00EB13AE">
            <w:pPr>
              <w:jc w:val="both"/>
              <w:rPr>
                <w:lang w:val="en-US"/>
              </w:rPr>
            </w:pPr>
          </w:p>
        </w:tc>
        <w:tc>
          <w:tcPr>
            <w:tcW w:w="3470" w:type="dxa"/>
          </w:tcPr>
          <w:p w14:paraId="03CD9903" w14:textId="68A50BA6" w:rsidR="002C41FD" w:rsidRDefault="002C41FD" w:rsidP="00EB13AE">
            <w:pPr>
              <w:jc w:val="both"/>
              <w:rPr>
                <w:lang w:val="en-US"/>
              </w:rPr>
            </w:pPr>
            <w:r>
              <w:rPr>
                <w:lang w:val="en-US"/>
              </w:rPr>
              <w:t>Water mites</w:t>
            </w:r>
          </w:p>
        </w:tc>
        <w:tc>
          <w:tcPr>
            <w:tcW w:w="1205" w:type="dxa"/>
          </w:tcPr>
          <w:p w14:paraId="0173B3A1" w14:textId="77777777" w:rsidR="002C41FD" w:rsidRDefault="002C41FD" w:rsidP="00EB13AE">
            <w:pPr>
              <w:jc w:val="both"/>
              <w:rPr>
                <w:lang w:val="en-US"/>
              </w:rPr>
            </w:pPr>
          </w:p>
        </w:tc>
        <w:tc>
          <w:tcPr>
            <w:tcW w:w="2338" w:type="dxa"/>
          </w:tcPr>
          <w:p w14:paraId="4EBEC90E" w14:textId="77777777" w:rsidR="002C41FD" w:rsidRDefault="002C41FD" w:rsidP="00EB13AE">
            <w:pPr>
              <w:jc w:val="both"/>
              <w:rPr>
                <w:lang w:val="en-US"/>
              </w:rPr>
            </w:pPr>
          </w:p>
        </w:tc>
      </w:tr>
      <w:tr w:rsidR="002C41FD" w14:paraId="12764CDB" w14:textId="77777777" w:rsidTr="002C41FD">
        <w:tc>
          <w:tcPr>
            <w:tcW w:w="2337" w:type="dxa"/>
          </w:tcPr>
          <w:p w14:paraId="4EE30367" w14:textId="017EAD92" w:rsidR="002C41FD" w:rsidRDefault="002C41FD" w:rsidP="00EB13AE">
            <w:pPr>
              <w:jc w:val="both"/>
              <w:rPr>
                <w:lang w:val="en-US"/>
              </w:rPr>
            </w:pPr>
            <w:r>
              <w:rPr>
                <w:lang w:val="en-US"/>
              </w:rPr>
              <w:t>2- fair</w:t>
            </w:r>
          </w:p>
        </w:tc>
        <w:tc>
          <w:tcPr>
            <w:tcW w:w="3470" w:type="dxa"/>
          </w:tcPr>
          <w:p w14:paraId="2619778C" w14:textId="774B0B2B" w:rsidR="002C41FD" w:rsidRDefault="002C41FD" w:rsidP="00EB13AE">
            <w:pPr>
              <w:jc w:val="both"/>
              <w:rPr>
                <w:lang w:val="en-US"/>
              </w:rPr>
            </w:pPr>
            <w:r>
              <w:rPr>
                <w:lang w:val="en-US"/>
              </w:rPr>
              <w:t>Tolerant organism</w:t>
            </w:r>
          </w:p>
          <w:p w14:paraId="7606662C" w14:textId="66D36022" w:rsidR="002C41FD" w:rsidRDefault="002C41FD" w:rsidP="00EB13AE">
            <w:pPr>
              <w:jc w:val="both"/>
              <w:rPr>
                <w:lang w:val="en-US"/>
              </w:rPr>
            </w:pPr>
            <w:r>
              <w:rPr>
                <w:lang w:val="en-US"/>
              </w:rPr>
              <w:t>Beetle (Coleoptera)</w:t>
            </w:r>
          </w:p>
        </w:tc>
        <w:tc>
          <w:tcPr>
            <w:tcW w:w="1205" w:type="dxa"/>
          </w:tcPr>
          <w:p w14:paraId="6E8AAB6E" w14:textId="77777777" w:rsidR="002C41FD" w:rsidRDefault="002C41FD" w:rsidP="00EB13AE">
            <w:pPr>
              <w:jc w:val="both"/>
              <w:rPr>
                <w:lang w:val="en-US"/>
              </w:rPr>
            </w:pPr>
          </w:p>
        </w:tc>
        <w:tc>
          <w:tcPr>
            <w:tcW w:w="2338" w:type="dxa"/>
          </w:tcPr>
          <w:p w14:paraId="58DF8821" w14:textId="77777777" w:rsidR="002C41FD" w:rsidRDefault="002C41FD" w:rsidP="00EB13AE">
            <w:pPr>
              <w:jc w:val="both"/>
              <w:rPr>
                <w:lang w:val="en-US"/>
              </w:rPr>
            </w:pPr>
          </w:p>
        </w:tc>
      </w:tr>
      <w:tr w:rsidR="002C41FD" w14:paraId="465CEB06" w14:textId="77777777" w:rsidTr="002C41FD">
        <w:tc>
          <w:tcPr>
            <w:tcW w:w="2337" w:type="dxa"/>
          </w:tcPr>
          <w:p w14:paraId="5F6F327E" w14:textId="77777777" w:rsidR="002C41FD" w:rsidRDefault="002C41FD" w:rsidP="00EB13AE">
            <w:pPr>
              <w:jc w:val="both"/>
              <w:rPr>
                <w:lang w:val="en-US"/>
              </w:rPr>
            </w:pPr>
          </w:p>
        </w:tc>
        <w:tc>
          <w:tcPr>
            <w:tcW w:w="3470" w:type="dxa"/>
          </w:tcPr>
          <w:p w14:paraId="47F0E9CF" w14:textId="71355F71" w:rsidR="002C41FD" w:rsidRDefault="002C41FD" w:rsidP="00EB13AE">
            <w:pPr>
              <w:jc w:val="both"/>
              <w:rPr>
                <w:lang w:val="en-US"/>
              </w:rPr>
            </w:pPr>
            <w:r>
              <w:rPr>
                <w:lang w:val="en-US"/>
              </w:rPr>
              <w:t>True bugs (Hemiptera)</w:t>
            </w:r>
          </w:p>
        </w:tc>
        <w:tc>
          <w:tcPr>
            <w:tcW w:w="1205" w:type="dxa"/>
          </w:tcPr>
          <w:p w14:paraId="00468278" w14:textId="77777777" w:rsidR="002C41FD" w:rsidRDefault="002C41FD" w:rsidP="00EB13AE">
            <w:pPr>
              <w:jc w:val="both"/>
              <w:rPr>
                <w:lang w:val="en-US"/>
              </w:rPr>
            </w:pPr>
          </w:p>
        </w:tc>
        <w:tc>
          <w:tcPr>
            <w:tcW w:w="2338" w:type="dxa"/>
          </w:tcPr>
          <w:p w14:paraId="2C07E806" w14:textId="77777777" w:rsidR="002C41FD" w:rsidRDefault="002C41FD" w:rsidP="00EB13AE">
            <w:pPr>
              <w:jc w:val="both"/>
              <w:rPr>
                <w:lang w:val="en-US"/>
              </w:rPr>
            </w:pPr>
          </w:p>
        </w:tc>
      </w:tr>
      <w:tr w:rsidR="002C41FD" w14:paraId="6E5D439E" w14:textId="77777777" w:rsidTr="002C41FD">
        <w:tc>
          <w:tcPr>
            <w:tcW w:w="2337" w:type="dxa"/>
          </w:tcPr>
          <w:p w14:paraId="75B119EC" w14:textId="77777777" w:rsidR="002C41FD" w:rsidRDefault="002C41FD" w:rsidP="00EB13AE">
            <w:pPr>
              <w:jc w:val="both"/>
              <w:rPr>
                <w:lang w:val="en-US"/>
              </w:rPr>
            </w:pPr>
          </w:p>
        </w:tc>
        <w:tc>
          <w:tcPr>
            <w:tcW w:w="3470" w:type="dxa"/>
          </w:tcPr>
          <w:p w14:paraId="263C5D49" w14:textId="37930751" w:rsidR="002C41FD" w:rsidRDefault="002C41FD" w:rsidP="00EB13AE">
            <w:pPr>
              <w:jc w:val="both"/>
              <w:rPr>
                <w:lang w:val="en-US"/>
              </w:rPr>
            </w:pPr>
            <w:r>
              <w:rPr>
                <w:lang w:val="en-US"/>
              </w:rPr>
              <w:t>Leech</w:t>
            </w:r>
          </w:p>
        </w:tc>
        <w:tc>
          <w:tcPr>
            <w:tcW w:w="1205" w:type="dxa"/>
          </w:tcPr>
          <w:p w14:paraId="74D37862" w14:textId="77777777" w:rsidR="002C41FD" w:rsidRDefault="002C41FD" w:rsidP="00EB13AE">
            <w:pPr>
              <w:jc w:val="both"/>
              <w:rPr>
                <w:lang w:val="en-US"/>
              </w:rPr>
            </w:pPr>
          </w:p>
        </w:tc>
        <w:tc>
          <w:tcPr>
            <w:tcW w:w="2338" w:type="dxa"/>
          </w:tcPr>
          <w:p w14:paraId="6FBE30A6" w14:textId="77777777" w:rsidR="002C41FD" w:rsidRDefault="002C41FD" w:rsidP="00EB13AE">
            <w:pPr>
              <w:jc w:val="both"/>
              <w:rPr>
                <w:lang w:val="en-US"/>
              </w:rPr>
            </w:pPr>
          </w:p>
        </w:tc>
      </w:tr>
      <w:tr w:rsidR="002C41FD" w14:paraId="30732905" w14:textId="77777777" w:rsidTr="002C41FD">
        <w:tc>
          <w:tcPr>
            <w:tcW w:w="2337" w:type="dxa"/>
          </w:tcPr>
          <w:p w14:paraId="0AF7F339" w14:textId="77777777" w:rsidR="002C41FD" w:rsidRDefault="002C41FD" w:rsidP="00EB13AE">
            <w:pPr>
              <w:jc w:val="both"/>
              <w:rPr>
                <w:lang w:val="en-US"/>
              </w:rPr>
            </w:pPr>
          </w:p>
        </w:tc>
        <w:tc>
          <w:tcPr>
            <w:tcW w:w="3470" w:type="dxa"/>
          </w:tcPr>
          <w:p w14:paraId="653A77B2" w14:textId="3EFCDCAB" w:rsidR="002C41FD" w:rsidRDefault="002C41FD" w:rsidP="00EB13AE">
            <w:pPr>
              <w:jc w:val="both"/>
              <w:rPr>
                <w:lang w:val="en-US"/>
              </w:rPr>
            </w:pPr>
            <w:r>
              <w:rPr>
                <w:lang w:val="en-US"/>
              </w:rPr>
              <w:t>Freshwater snail</w:t>
            </w:r>
          </w:p>
        </w:tc>
        <w:tc>
          <w:tcPr>
            <w:tcW w:w="1205" w:type="dxa"/>
          </w:tcPr>
          <w:p w14:paraId="0F0EC507" w14:textId="77777777" w:rsidR="002C41FD" w:rsidRDefault="002C41FD" w:rsidP="00EB13AE">
            <w:pPr>
              <w:jc w:val="both"/>
              <w:rPr>
                <w:lang w:val="en-US"/>
              </w:rPr>
            </w:pPr>
          </w:p>
        </w:tc>
        <w:tc>
          <w:tcPr>
            <w:tcW w:w="2338" w:type="dxa"/>
          </w:tcPr>
          <w:p w14:paraId="44A95D75" w14:textId="77777777" w:rsidR="002C41FD" w:rsidRDefault="002C41FD" w:rsidP="00EB13AE">
            <w:pPr>
              <w:jc w:val="both"/>
              <w:rPr>
                <w:lang w:val="en-US"/>
              </w:rPr>
            </w:pPr>
          </w:p>
        </w:tc>
      </w:tr>
      <w:tr w:rsidR="002C41FD" w14:paraId="2D9097C9" w14:textId="77777777" w:rsidTr="002C41FD">
        <w:tc>
          <w:tcPr>
            <w:tcW w:w="2337" w:type="dxa"/>
          </w:tcPr>
          <w:p w14:paraId="05AA6A89" w14:textId="77777777" w:rsidR="002C41FD" w:rsidRDefault="002C41FD" w:rsidP="00EB13AE">
            <w:pPr>
              <w:jc w:val="both"/>
              <w:rPr>
                <w:lang w:val="en-US"/>
              </w:rPr>
            </w:pPr>
          </w:p>
        </w:tc>
        <w:tc>
          <w:tcPr>
            <w:tcW w:w="3470" w:type="dxa"/>
          </w:tcPr>
          <w:p w14:paraId="75C5B826" w14:textId="2F7310CC" w:rsidR="002C41FD" w:rsidRDefault="002C41FD" w:rsidP="00EB13AE">
            <w:pPr>
              <w:jc w:val="both"/>
              <w:rPr>
                <w:lang w:val="en-US"/>
              </w:rPr>
            </w:pPr>
            <w:r>
              <w:rPr>
                <w:lang w:val="en-US"/>
              </w:rPr>
              <w:t>Worms</w:t>
            </w:r>
          </w:p>
        </w:tc>
        <w:tc>
          <w:tcPr>
            <w:tcW w:w="1205" w:type="dxa"/>
          </w:tcPr>
          <w:p w14:paraId="3D36745A" w14:textId="77777777" w:rsidR="002C41FD" w:rsidRDefault="002C41FD" w:rsidP="00EB13AE">
            <w:pPr>
              <w:jc w:val="both"/>
              <w:rPr>
                <w:lang w:val="en-US"/>
              </w:rPr>
            </w:pPr>
          </w:p>
        </w:tc>
        <w:tc>
          <w:tcPr>
            <w:tcW w:w="2338" w:type="dxa"/>
          </w:tcPr>
          <w:p w14:paraId="6D1A85EC" w14:textId="77777777" w:rsidR="002C41FD" w:rsidRDefault="002C41FD" w:rsidP="00EB13AE">
            <w:pPr>
              <w:jc w:val="both"/>
              <w:rPr>
                <w:lang w:val="en-US"/>
              </w:rPr>
            </w:pPr>
          </w:p>
        </w:tc>
      </w:tr>
      <w:tr w:rsidR="002C41FD" w14:paraId="4DB915D7" w14:textId="77777777" w:rsidTr="002C41FD">
        <w:tc>
          <w:tcPr>
            <w:tcW w:w="2337" w:type="dxa"/>
          </w:tcPr>
          <w:p w14:paraId="1F1BC6F9" w14:textId="76551683" w:rsidR="002C41FD" w:rsidRPr="00AD2724" w:rsidRDefault="00AD2724" w:rsidP="00AD2724">
            <w:pPr>
              <w:pStyle w:val="ListParagraph"/>
              <w:numPr>
                <w:ilvl w:val="0"/>
                <w:numId w:val="6"/>
              </w:numPr>
              <w:jc w:val="both"/>
              <w:rPr>
                <w:lang w:val="en-US"/>
              </w:rPr>
            </w:pPr>
            <w:r>
              <w:rPr>
                <w:lang w:val="en-US"/>
              </w:rPr>
              <w:t>poor</w:t>
            </w:r>
          </w:p>
        </w:tc>
        <w:tc>
          <w:tcPr>
            <w:tcW w:w="3470" w:type="dxa"/>
          </w:tcPr>
          <w:p w14:paraId="650A36E8" w14:textId="77777777" w:rsidR="00AD2724" w:rsidRDefault="00AD2724" w:rsidP="00EB13AE">
            <w:pPr>
              <w:jc w:val="both"/>
              <w:rPr>
                <w:lang w:val="en-US"/>
              </w:rPr>
            </w:pPr>
            <w:r>
              <w:rPr>
                <w:lang w:val="en-US"/>
              </w:rPr>
              <w:t>Very tolerant organisms</w:t>
            </w:r>
          </w:p>
          <w:p w14:paraId="07AD06D7" w14:textId="428CF769" w:rsidR="002C41FD" w:rsidRDefault="00AD2724" w:rsidP="00EB13AE">
            <w:pPr>
              <w:jc w:val="both"/>
              <w:rPr>
                <w:lang w:val="en-US"/>
              </w:rPr>
            </w:pPr>
            <w:r>
              <w:rPr>
                <w:lang w:val="en-US"/>
              </w:rPr>
              <w:t>Black fly larvae</w:t>
            </w:r>
            <w:r w:rsidR="002C41FD">
              <w:rPr>
                <w:lang w:val="en-US"/>
              </w:rPr>
              <w:t xml:space="preserve"> </w:t>
            </w:r>
          </w:p>
        </w:tc>
        <w:tc>
          <w:tcPr>
            <w:tcW w:w="1205" w:type="dxa"/>
          </w:tcPr>
          <w:p w14:paraId="13EC2B6B" w14:textId="77777777" w:rsidR="002C41FD" w:rsidRDefault="002C41FD" w:rsidP="00EB13AE">
            <w:pPr>
              <w:jc w:val="both"/>
              <w:rPr>
                <w:lang w:val="en-US"/>
              </w:rPr>
            </w:pPr>
          </w:p>
        </w:tc>
        <w:tc>
          <w:tcPr>
            <w:tcW w:w="2338" w:type="dxa"/>
          </w:tcPr>
          <w:p w14:paraId="664A5C05" w14:textId="77777777" w:rsidR="002C41FD" w:rsidRDefault="002C41FD" w:rsidP="00EB13AE">
            <w:pPr>
              <w:jc w:val="both"/>
              <w:rPr>
                <w:lang w:val="en-US"/>
              </w:rPr>
            </w:pPr>
          </w:p>
        </w:tc>
      </w:tr>
      <w:tr w:rsidR="002C41FD" w14:paraId="484610CA" w14:textId="77777777" w:rsidTr="002C41FD">
        <w:tc>
          <w:tcPr>
            <w:tcW w:w="2337" w:type="dxa"/>
          </w:tcPr>
          <w:p w14:paraId="5087B3C5" w14:textId="77777777" w:rsidR="002C41FD" w:rsidRDefault="002C41FD" w:rsidP="00EB13AE">
            <w:pPr>
              <w:jc w:val="both"/>
              <w:rPr>
                <w:lang w:val="en-US"/>
              </w:rPr>
            </w:pPr>
          </w:p>
        </w:tc>
        <w:tc>
          <w:tcPr>
            <w:tcW w:w="3470" w:type="dxa"/>
          </w:tcPr>
          <w:p w14:paraId="01085E2B" w14:textId="41365196" w:rsidR="002C41FD" w:rsidRDefault="002C41FD" w:rsidP="00EB13AE">
            <w:pPr>
              <w:jc w:val="both"/>
              <w:rPr>
                <w:lang w:val="en-US"/>
              </w:rPr>
            </w:pPr>
            <w:r>
              <w:rPr>
                <w:lang w:val="en-US"/>
              </w:rPr>
              <w:t xml:space="preserve"> </w:t>
            </w:r>
            <w:r w:rsidR="00AD2724">
              <w:rPr>
                <w:lang w:val="en-US"/>
              </w:rPr>
              <w:t>Mosquito larvae</w:t>
            </w:r>
          </w:p>
        </w:tc>
        <w:tc>
          <w:tcPr>
            <w:tcW w:w="1205" w:type="dxa"/>
          </w:tcPr>
          <w:p w14:paraId="391143AE" w14:textId="77777777" w:rsidR="002C41FD" w:rsidRDefault="002C41FD" w:rsidP="00EB13AE">
            <w:pPr>
              <w:jc w:val="both"/>
              <w:rPr>
                <w:lang w:val="en-US"/>
              </w:rPr>
            </w:pPr>
          </w:p>
        </w:tc>
        <w:tc>
          <w:tcPr>
            <w:tcW w:w="2338" w:type="dxa"/>
          </w:tcPr>
          <w:p w14:paraId="665E3C8E" w14:textId="77777777" w:rsidR="002C41FD" w:rsidRDefault="002C41FD" w:rsidP="00EB13AE">
            <w:pPr>
              <w:jc w:val="both"/>
              <w:rPr>
                <w:lang w:val="en-US"/>
              </w:rPr>
            </w:pPr>
          </w:p>
        </w:tc>
      </w:tr>
      <w:tr w:rsidR="00AD2724" w14:paraId="0ED0E994" w14:textId="77777777" w:rsidTr="00AD2724">
        <w:tc>
          <w:tcPr>
            <w:tcW w:w="2337" w:type="dxa"/>
          </w:tcPr>
          <w:p w14:paraId="389D237A" w14:textId="77777777" w:rsidR="00AD2724" w:rsidRDefault="00AD2724" w:rsidP="00EB13AE">
            <w:pPr>
              <w:jc w:val="both"/>
              <w:rPr>
                <w:lang w:val="en-US"/>
              </w:rPr>
            </w:pPr>
          </w:p>
        </w:tc>
        <w:tc>
          <w:tcPr>
            <w:tcW w:w="3470" w:type="dxa"/>
          </w:tcPr>
          <w:p w14:paraId="7F66D796" w14:textId="1CA62F9F" w:rsidR="00AD2724" w:rsidRDefault="00AD2724" w:rsidP="00EB13AE">
            <w:pPr>
              <w:jc w:val="both"/>
              <w:rPr>
                <w:lang w:val="en-US"/>
              </w:rPr>
            </w:pPr>
            <w:r>
              <w:rPr>
                <w:lang w:val="en-US"/>
              </w:rPr>
              <w:t xml:space="preserve"> </w:t>
            </w:r>
            <w:r>
              <w:rPr>
                <w:lang w:val="en-US"/>
              </w:rPr>
              <w:t>Fly larvae</w:t>
            </w:r>
          </w:p>
        </w:tc>
        <w:tc>
          <w:tcPr>
            <w:tcW w:w="1205" w:type="dxa"/>
          </w:tcPr>
          <w:p w14:paraId="27698549" w14:textId="77777777" w:rsidR="00AD2724" w:rsidRDefault="00AD2724" w:rsidP="00EB13AE">
            <w:pPr>
              <w:jc w:val="both"/>
              <w:rPr>
                <w:lang w:val="en-US"/>
              </w:rPr>
            </w:pPr>
          </w:p>
        </w:tc>
        <w:tc>
          <w:tcPr>
            <w:tcW w:w="2338" w:type="dxa"/>
          </w:tcPr>
          <w:p w14:paraId="162B1BA9" w14:textId="77777777" w:rsidR="00AD2724" w:rsidRDefault="00AD2724" w:rsidP="00EB13AE">
            <w:pPr>
              <w:jc w:val="both"/>
              <w:rPr>
                <w:lang w:val="en-US"/>
              </w:rPr>
            </w:pPr>
          </w:p>
        </w:tc>
      </w:tr>
      <w:tr w:rsidR="00AD2724" w14:paraId="4F6274D9" w14:textId="77777777" w:rsidTr="00AD2724">
        <w:tc>
          <w:tcPr>
            <w:tcW w:w="2337" w:type="dxa"/>
          </w:tcPr>
          <w:p w14:paraId="7F9D9BAB" w14:textId="77777777" w:rsidR="00AD2724" w:rsidRDefault="00AD2724" w:rsidP="00EB13AE">
            <w:pPr>
              <w:jc w:val="both"/>
              <w:rPr>
                <w:lang w:val="en-US"/>
              </w:rPr>
            </w:pPr>
          </w:p>
        </w:tc>
        <w:tc>
          <w:tcPr>
            <w:tcW w:w="3470" w:type="dxa"/>
          </w:tcPr>
          <w:p w14:paraId="5C69E535" w14:textId="760556BC" w:rsidR="00AD2724" w:rsidRDefault="00AD2724" w:rsidP="00EB13AE">
            <w:pPr>
              <w:jc w:val="both"/>
              <w:rPr>
                <w:lang w:val="en-US"/>
              </w:rPr>
            </w:pPr>
            <w:r>
              <w:rPr>
                <w:lang w:val="en-US"/>
              </w:rPr>
              <w:t xml:space="preserve"> </w:t>
            </w:r>
            <w:r>
              <w:rPr>
                <w:lang w:val="en-US"/>
              </w:rPr>
              <w:t>Non-biting midges</w:t>
            </w:r>
          </w:p>
        </w:tc>
        <w:tc>
          <w:tcPr>
            <w:tcW w:w="1205" w:type="dxa"/>
          </w:tcPr>
          <w:p w14:paraId="658B0648" w14:textId="77777777" w:rsidR="00AD2724" w:rsidRDefault="00AD2724" w:rsidP="00EB13AE">
            <w:pPr>
              <w:jc w:val="both"/>
              <w:rPr>
                <w:lang w:val="en-US"/>
              </w:rPr>
            </w:pPr>
          </w:p>
        </w:tc>
        <w:tc>
          <w:tcPr>
            <w:tcW w:w="2338" w:type="dxa"/>
          </w:tcPr>
          <w:p w14:paraId="217CE4CE" w14:textId="77777777" w:rsidR="00AD2724" w:rsidRDefault="00AD2724" w:rsidP="00EB13AE">
            <w:pPr>
              <w:jc w:val="both"/>
              <w:rPr>
                <w:lang w:val="en-US"/>
              </w:rPr>
            </w:pPr>
          </w:p>
        </w:tc>
      </w:tr>
      <w:tr w:rsidR="00AD2724" w14:paraId="32C16859" w14:textId="77777777" w:rsidTr="00AD2724">
        <w:tc>
          <w:tcPr>
            <w:tcW w:w="2337" w:type="dxa"/>
          </w:tcPr>
          <w:p w14:paraId="45DD500D" w14:textId="77777777" w:rsidR="00AD2724" w:rsidRDefault="00AD2724" w:rsidP="00EB13AE">
            <w:pPr>
              <w:jc w:val="both"/>
              <w:rPr>
                <w:lang w:val="en-US"/>
              </w:rPr>
            </w:pPr>
          </w:p>
        </w:tc>
        <w:tc>
          <w:tcPr>
            <w:tcW w:w="3470" w:type="dxa"/>
          </w:tcPr>
          <w:p w14:paraId="5654CFF9" w14:textId="0F1A5F9F" w:rsidR="00AD2724" w:rsidRDefault="00AD2724" w:rsidP="00EB13AE">
            <w:pPr>
              <w:jc w:val="both"/>
              <w:rPr>
                <w:lang w:val="en-US"/>
              </w:rPr>
            </w:pPr>
            <w:r>
              <w:rPr>
                <w:lang w:val="en-US"/>
              </w:rPr>
              <w:t xml:space="preserve"> </w:t>
            </w:r>
            <w:r>
              <w:rPr>
                <w:lang w:val="en-US"/>
              </w:rPr>
              <w:t>worms</w:t>
            </w:r>
          </w:p>
        </w:tc>
        <w:tc>
          <w:tcPr>
            <w:tcW w:w="1205" w:type="dxa"/>
          </w:tcPr>
          <w:p w14:paraId="0EBB67B7" w14:textId="77777777" w:rsidR="00AD2724" w:rsidRDefault="00AD2724" w:rsidP="00EB13AE">
            <w:pPr>
              <w:jc w:val="both"/>
              <w:rPr>
                <w:lang w:val="en-US"/>
              </w:rPr>
            </w:pPr>
          </w:p>
        </w:tc>
        <w:tc>
          <w:tcPr>
            <w:tcW w:w="2338" w:type="dxa"/>
          </w:tcPr>
          <w:p w14:paraId="46868C4E" w14:textId="77777777" w:rsidR="00AD2724" w:rsidRDefault="00AD2724" w:rsidP="00EB13AE">
            <w:pPr>
              <w:jc w:val="both"/>
              <w:rPr>
                <w:lang w:val="en-US"/>
              </w:rPr>
            </w:pPr>
          </w:p>
        </w:tc>
      </w:tr>
    </w:tbl>
    <w:p w14:paraId="24854FBD" w14:textId="775B5689" w:rsidR="002C41FD" w:rsidRDefault="00AD2724" w:rsidP="002C41FD">
      <w:pPr>
        <w:jc w:val="both"/>
        <w:rPr>
          <w:lang w:val="en-US"/>
        </w:rPr>
      </w:pPr>
      <w:r>
        <w:rPr>
          <w:lang w:val="en-US"/>
        </w:rPr>
        <w:t>Macroinvertebrate rating:</w:t>
      </w:r>
    </w:p>
    <w:p w14:paraId="0613AB00" w14:textId="3B93E1C3" w:rsidR="00AD2724" w:rsidRDefault="00AD2724" w:rsidP="002C41FD">
      <w:pPr>
        <w:jc w:val="both"/>
        <w:rPr>
          <w:lang w:val="en-US"/>
        </w:rPr>
      </w:pPr>
    </w:p>
    <w:p w14:paraId="3348C99C" w14:textId="2CEE061A" w:rsidR="00AD2724" w:rsidRDefault="00AD2724" w:rsidP="002C41FD">
      <w:pPr>
        <w:jc w:val="both"/>
        <w:rPr>
          <w:lang w:val="en-US"/>
        </w:rPr>
      </w:pPr>
      <w:r>
        <w:rPr>
          <w:lang w:val="en-US"/>
        </w:rPr>
        <w:t>Recording sheet of water quality</w:t>
      </w:r>
    </w:p>
    <w:p w14:paraId="426CE318" w14:textId="5072BCA5" w:rsidR="00AD2724" w:rsidRDefault="00AD2724" w:rsidP="002C41FD">
      <w:pPr>
        <w:jc w:val="both"/>
        <w:rPr>
          <w:lang w:val="en-US"/>
        </w:rPr>
      </w:pPr>
      <w:r>
        <w:rPr>
          <w:lang w:val="en-US"/>
        </w:rPr>
        <w:t>Site Name:</w:t>
      </w:r>
      <w:r>
        <w:rPr>
          <w:lang w:val="en-US"/>
        </w:rPr>
        <w:tab/>
      </w:r>
      <w:r>
        <w:rPr>
          <w:lang w:val="en-US"/>
        </w:rPr>
        <w:tab/>
      </w:r>
      <w:r>
        <w:rPr>
          <w:lang w:val="en-US"/>
        </w:rPr>
        <w:tab/>
      </w:r>
      <w:r>
        <w:rPr>
          <w:lang w:val="en-US"/>
        </w:rPr>
        <w:tab/>
      </w:r>
      <w:r>
        <w:rPr>
          <w:lang w:val="en-US"/>
        </w:rPr>
        <w:tab/>
      </w:r>
      <w:r>
        <w:rPr>
          <w:lang w:val="en-US"/>
        </w:rPr>
        <w:tab/>
      </w:r>
      <w:r>
        <w:rPr>
          <w:lang w:val="en-US"/>
        </w:rPr>
        <w:tab/>
        <w:t>Date:</w:t>
      </w:r>
    </w:p>
    <w:p w14:paraId="5CBBF296" w14:textId="67CEE959" w:rsidR="00AD2724" w:rsidRDefault="00AD2724" w:rsidP="002C41FD">
      <w:pPr>
        <w:jc w:val="both"/>
        <w:rPr>
          <w:lang w:val="en-US"/>
        </w:rPr>
      </w:pPr>
      <w:r>
        <w:rPr>
          <w:lang w:val="en-US"/>
        </w:rPr>
        <w:t>Site Description:</w:t>
      </w:r>
    </w:p>
    <w:p w14:paraId="07DAEE33" w14:textId="2A8D12B0" w:rsidR="00AD2724" w:rsidRDefault="00AD2724" w:rsidP="002C41FD">
      <w:pPr>
        <w:jc w:val="both"/>
        <w:rPr>
          <w:lang w:val="en-US"/>
        </w:rPr>
      </w:pPr>
      <w:r>
        <w:rPr>
          <w:lang w:val="en-US"/>
        </w:rPr>
        <w:t>State of the bed and banks</w:t>
      </w:r>
    </w:p>
    <w:p w14:paraId="0112B88B" w14:textId="2EFB408D" w:rsidR="00AD2724" w:rsidRDefault="00AD2724" w:rsidP="00AD2724">
      <w:pPr>
        <w:pStyle w:val="ListParagraph"/>
        <w:numPr>
          <w:ilvl w:val="0"/>
          <w:numId w:val="7"/>
        </w:numPr>
        <w:jc w:val="both"/>
        <w:rPr>
          <w:lang w:val="en-US"/>
        </w:rPr>
      </w:pPr>
      <w:r>
        <w:rPr>
          <w:lang w:val="en-US"/>
        </w:rPr>
        <w:t>Bank vegetation</w:t>
      </w:r>
    </w:p>
    <w:p w14:paraId="77E82448" w14:textId="33904C5A" w:rsidR="00AD2724" w:rsidRDefault="00AD2724" w:rsidP="00AD2724">
      <w:pPr>
        <w:pStyle w:val="ListParagraph"/>
        <w:numPr>
          <w:ilvl w:val="0"/>
          <w:numId w:val="7"/>
        </w:numPr>
        <w:jc w:val="both"/>
        <w:rPr>
          <w:lang w:val="en-US"/>
        </w:rPr>
      </w:pPr>
      <w:r>
        <w:rPr>
          <w:lang w:val="en-US"/>
        </w:rPr>
        <w:t>Bank erosion and stability</w:t>
      </w:r>
    </w:p>
    <w:p w14:paraId="41CDE9D8" w14:textId="6A78608A" w:rsidR="00AD2724" w:rsidRDefault="00AD2724" w:rsidP="00AD2724">
      <w:pPr>
        <w:pStyle w:val="ListParagraph"/>
        <w:numPr>
          <w:ilvl w:val="0"/>
          <w:numId w:val="7"/>
        </w:numPr>
        <w:jc w:val="both"/>
        <w:rPr>
          <w:lang w:val="en-US"/>
        </w:rPr>
      </w:pPr>
      <w:r>
        <w:rPr>
          <w:lang w:val="en-US"/>
        </w:rPr>
        <w:t>Other observations</w:t>
      </w:r>
    </w:p>
    <w:p w14:paraId="271C7217" w14:textId="38D6E8CD" w:rsidR="00AD2724" w:rsidRDefault="00AD2724" w:rsidP="00AD2724">
      <w:pPr>
        <w:jc w:val="both"/>
        <w:rPr>
          <w:lang w:val="en-US"/>
        </w:rPr>
      </w:pPr>
      <w:r>
        <w:rPr>
          <w:lang w:val="en-US"/>
        </w:rPr>
        <w:t>State of the water quality</w:t>
      </w:r>
    </w:p>
    <w:p w14:paraId="27ADD55E" w14:textId="3525B5AB" w:rsidR="00AD2724" w:rsidRDefault="00AD2724" w:rsidP="00AD2724">
      <w:pPr>
        <w:pStyle w:val="ListParagraph"/>
        <w:numPr>
          <w:ilvl w:val="0"/>
          <w:numId w:val="8"/>
        </w:numPr>
        <w:jc w:val="both"/>
        <w:rPr>
          <w:lang w:val="en-US"/>
        </w:rPr>
      </w:pPr>
      <w:r>
        <w:rPr>
          <w:lang w:val="en-US"/>
        </w:rPr>
        <w:t>Macroinvertebrate rating</w:t>
      </w:r>
    </w:p>
    <w:p w14:paraId="02B73BB7" w14:textId="4E9FD530" w:rsidR="00AD2724" w:rsidRDefault="00AD2724" w:rsidP="00AD2724">
      <w:pPr>
        <w:pStyle w:val="ListParagraph"/>
        <w:numPr>
          <w:ilvl w:val="0"/>
          <w:numId w:val="8"/>
        </w:numPr>
        <w:jc w:val="both"/>
        <w:rPr>
          <w:lang w:val="en-US"/>
        </w:rPr>
      </w:pPr>
      <w:r>
        <w:rPr>
          <w:lang w:val="en-US"/>
        </w:rPr>
        <w:t>Turbidity</w:t>
      </w:r>
    </w:p>
    <w:p w14:paraId="64C27C02" w14:textId="38D65F28" w:rsidR="00AD2724" w:rsidRDefault="00AD2724" w:rsidP="00AD2724">
      <w:pPr>
        <w:pStyle w:val="ListParagraph"/>
        <w:numPr>
          <w:ilvl w:val="0"/>
          <w:numId w:val="8"/>
        </w:numPr>
        <w:jc w:val="both"/>
        <w:rPr>
          <w:lang w:val="en-US"/>
        </w:rPr>
      </w:pPr>
      <w:r>
        <w:rPr>
          <w:lang w:val="en-US"/>
        </w:rPr>
        <w:t>Nutrients</w:t>
      </w:r>
    </w:p>
    <w:p w14:paraId="130D4365" w14:textId="6BB05DE7" w:rsidR="00AD2724" w:rsidRDefault="00AD2724" w:rsidP="00AD2724">
      <w:pPr>
        <w:pStyle w:val="ListParagraph"/>
        <w:numPr>
          <w:ilvl w:val="0"/>
          <w:numId w:val="8"/>
        </w:numPr>
        <w:jc w:val="both"/>
        <w:rPr>
          <w:lang w:val="en-US"/>
        </w:rPr>
      </w:pPr>
      <w:r>
        <w:rPr>
          <w:lang w:val="en-US"/>
        </w:rPr>
        <w:t>Other observations</w:t>
      </w:r>
    </w:p>
    <w:p w14:paraId="680F550F" w14:textId="77777777" w:rsidR="00AD2724" w:rsidRPr="00AD2724" w:rsidRDefault="00AD2724" w:rsidP="00AD2724">
      <w:pPr>
        <w:jc w:val="both"/>
        <w:rPr>
          <w:lang w:val="en-US"/>
        </w:rPr>
      </w:pPr>
    </w:p>
    <w:p w14:paraId="1A3C40D1" w14:textId="77777777" w:rsidR="00AD2724" w:rsidRPr="002C41FD" w:rsidRDefault="00AD2724" w:rsidP="002C41FD">
      <w:pPr>
        <w:jc w:val="both"/>
        <w:rPr>
          <w:lang w:val="en-US"/>
        </w:rPr>
      </w:pPr>
    </w:p>
    <w:p w14:paraId="5EAE9BA5" w14:textId="77777777" w:rsidR="008C5327" w:rsidRPr="008C5327" w:rsidRDefault="008C5327" w:rsidP="008C5327">
      <w:pPr>
        <w:jc w:val="both"/>
        <w:rPr>
          <w:lang w:val="en-US"/>
        </w:rPr>
      </w:pPr>
    </w:p>
    <w:sectPr w:rsidR="008C5327" w:rsidRPr="008C5327" w:rsidSect="005F1A6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EE17ED"/>
    <w:multiLevelType w:val="hybridMultilevel"/>
    <w:tmpl w:val="E9FAC9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35A01"/>
    <w:multiLevelType w:val="hybridMultilevel"/>
    <w:tmpl w:val="4E36E5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EC2A8F"/>
    <w:multiLevelType w:val="hybridMultilevel"/>
    <w:tmpl w:val="E5DE01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A92C35"/>
    <w:multiLevelType w:val="hybridMultilevel"/>
    <w:tmpl w:val="1F568E2C"/>
    <w:lvl w:ilvl="0" w:tplc="0968253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6746EB"/>
    <w:multiLevelType w:val="hybridMultilevel"/>
    <w:tmpl w:val="CF50DE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750CD9"/>
    <w:multiLevelType w:val="hybridMultilevel"/>
    <w:tmpl w:val="06DC8FBA"/>
    <w:lvl w:ilvl="0" w:tplc="F7D2EF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3260F3"/>
    <w:multiLevelType w:val="hybridMultilevel"/>
    <w:tmpl w:val="2D7C65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633C07"/>
    <w:multiLevelType w:val="hybridMultilevel"/>
    <w:tmpl w:val="B33A6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6"/>
  </w:num>
  <w:num w:numId="5">
    <w:abstractNumId w:val="7"/>
  </w:num>
  <w:num w:numId="6">
    <w:abstractNumId w:val="5"/>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18C"/>
    <w:rsid w:val="002C41FD"/>
    <w:rsid w:val="003500F3"/>
    <w:rsid w:val="004739C0"/>
    <w:rsid w:val="005F1A62"/>
    <w:rsid w:val="008C5327"/>
    <w:rsid w:val="008F6723"/>
    <w:rsid w:val="009F6510"/>
    <w:rsid w:val="00AD2724"/>
    <w:rsid w:val="00C52D36"/>
    <w:rsid w:val="00DA518C"/>
    <w:rsid w:val="00FF7437"/>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254D2A66"/>
  <w15:chartTrackingRefBased/>
  <w15:docId w15:val="{98922D26-6D4E-BC44-B054-C92568F05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18C"/>
    <w:pPr>
      <w:ind w:left="720"/>
      <w:contextualSpacing/>
    </w:pPr>
  </w:style>
  <w:style w:type="table" w:styleId="TableGrid">
    <w:name w:val="Table Grid"/>
    <w:basedOn w:val="TableNormal"/>
    <w:uiPriority w:val="39"/>
    <w:rsid w:val="00350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6</Pages>
  <Words>1824</Words>
  <Characters>10401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Sia Su</dc:creator>
  <cp:keywords/>
  <dc:description/>
  <cp:lastModifiedBy>Glenn Sia Su</cp:lastModifiedBy>
  <cp:revision>1</cp:revision>
  <dcterms:created xsi:type="dcterms:W3CDTF">2020-11-23T06:50:00Z</dcterms:created>
  <dcterms:modified xsi:type="dcterms:W3CDTF">2020-11-23T08:18:00Z</dcterms:modified>
</cp:coreProperties>
</file>