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83" w:rsidRPr="00E51583" w:rsidRDefault="00E51583">
      <w:pPr>
        <w:rPr>
          <w:b/>
          <w:lang w:val="en-US"/>
        </w:rPr>
      </w:pPr>
      <w:r w:rsidRPr="00E51583">
        <w:rPr>
          <w:b/>
          <w:lang w:val="en-US"/>
        </w:rPr>
        <w:t>N3- Week 5: Nervous system</w:t>
      </w:r>
      <w:bookmarkStart w:id="0" w:name="_GoBack"/>
      <w:bookmarkEnd w:id="0"/>
    </w:p>
    <w:p w:rsidR="00837865" w:rsidRDefault="00D82BF3">
      <w:pPr>
        <w:rPr>
          <w:lang w:val="en-US"/>
        </w:rPr>
      </w:pPr>
      <w:r>
        <w:rPr>
          <w:lang w:val="en-US"/>
        </w:rPr>
        <w:t>Chapter 12 Nervous tissue</w:t>
      </w:r>
    </w:p>
    <w:p w:rsidR="00D82BF3" w:rsidRDefault="00D82BF3" w:rsidP="00D82B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Organization of the nervous system</w:t>
      </w:r>
    </w:p>
    <w:p w:rsidR="00D82BF3" w:rsidRDefault="00D82BF3" w:rsidP="00D82B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Functions of the nervous system</w:t>
      </w:r>
    </w:p>
    <w:p w:rsidR="00D82BF3" w:rsidRDefault="00D82BF3" w:rsidP="00D82B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Describe characteristics and functions of neurons and neuroglia</w:t>
      </w:r>
    </w:p>
    <w:p w:rsidR="00D82BF3" w:rsidRDefault="00D82BF3" w:rsidP="00D82B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Describe how impulses are generated and propagated in neurons</w:t>
      </w:r>
    </w:p>
    <w:p w:rsidR="00D82BF3" w:rsidRDefault="00D82BF3" w:rsidP="00D82B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Describe signal transmission in synapses</w:t>
      </w:r>
    </w:p>
    <w:p w:rsidR="00D82BF3" w:rsidRDefault="00D82BF3" w:rsidP="00D82B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Identify major neurotransmitters and their functions</w:t>
      </w:r>
    </w:p>
    <w:p w:rsidR="00D82BF3" w:rsidRDefault="00D82BF3" w:rsidP="00D82BF3">
      <w:pPr>
        <w:rPr>
          <w:lang w:val="en-US"/>
        </w:rPr>
      </w:pPr>
      <w:r>
        <w:rPr>
          <w:lang w:val="en-US"/>
        </w:rPr>
        <w:t>Chapter 13 Spinal Cord and Spinal Nerves</w:t>
      </w:r>
    </w:p>
    <w:p w:rsidR="00D82BF3" w:rsidRPr="00D82BF3" w:rsidRDefault="00D82BF3" w:rsidP="00D82BF3">
      <w:pPr>
        <w:pStyle w:val="ListParagraph"/>
        <w:numPr>
          <w:ilvl w:val="0"/>
          <w:numId w:val="2"/>
        </w:numPr>
        <w:rPr>
          <w:lang w:val="en-US"/>
        </w:rPr>
      </w:pPr>
      <w:r w:rsidRPr="00D82BF3">
        <w:t>Describe the protective str</w:t>
      </w:r>
      <w:r>
        <w:t>uctures and the gross anatomy</w:t>
      </w:r>
      <w:r w:rsidRPr="00D82BF3">
        <w:t xml:space="preserve"> of the spinal cord. </w:t>
      </w:r>
    </w:p>
    <w:p w:rsidR="00D82BF3" w:rsidRPr="00ED0EA7" w:rsidRDefault="00D82BF3" w:rsidP="00D82BF3">
      <w:pPr>
        <w:pStyle w:val="ListParagraph"/>
        <w:numPr>
          <w:ilvl w:val="1"/>
          <w:numId w:val="2"/>
        </w:numPr>
        <w:rPr>
          <w:lang w:val="en-US"/>
        </w:rPr>
      </w:pPr>
      <w:r>
        <w:t>Meninges</w:t>
      </w:r>
    </w:p>
    <w:p w:rsidR="00ED0EA7" w:rsidRPr="00D82BF3" w:rsidRDefault="00ED0EA7" w:rsidP="00D82BF3">
      <w:pPr>
        <w:pStyle w:val="ListParagraph"/>
        <w:numPr>
          <w:ilvl w:val="1"/>
          <w:numId w:val="2"/>
        </w:numPr>
        <w:rPr>
          <w:lang w:val="en-US"/>
        </w:rPr>
      </w:pPr>
      <w:r>
        <w:t>Gray and white matter</w:t>
      </w:r>
    </w:p>
    <w:p w:rsidR="00D82BF3" w:rsidRPr="00ED0EA7" w:rsidRDefault="00D82BF3" w:rsidP="00D82BF3">
      <w:pPr>
        <w:pStyle w:val="ListParagraph"/>
        <w:numPr>
          <w:ilvl w:val="0"/>
          <w:numId w:val="2"/>
        </w:numPr>
        <w:rPr>
          <w:lang w:val="en-US"/>
        </w:rPr>
      </w:pPr>
      <w:r w:rsidRPr="00D82BF3">
        <w:t>Describe how spinal nerves are connected to the spinal cord.</w:t>
      </w:r>
    </w:p>
    <w:p w:rsidR="00ED0EA7" w:rsidRPr="00ED0EA7" w:rsidRDefault="00ED0EA7" w:rsidP="00ED0EA7">
      <w:pPr>
        <w:pStyle w:val="ListParagraph"/>
        <w:numPr>
          <w:ilvl w:val="1"/>
          <w:numId w:val="2"/>
        </w:numPr>
        <w:rPr>
          <w:lang w:val="en-US"/>
        </w:rPr>
      </w:pPr>
      <w:r>
        <w:t>Define a plexus and the general functions of the cervical, brachial, lumbar and sacral plexuses</w:t>
      </w:r>
    </w:p>
    <w:p w:rsidR="00ED0EA7" w:rsidRDefault="00ED0EA7" w:rsidP="00ED0EA7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Significance of dermatomes</w:t>
      </w:r>
    </w:p>
    <w:p w:rsidR="00ED0EA7" w:rsidRPr="00ED0EA7" w:rsidRDefault="00ED0EA7" w:rsidP="00ED0EA7">
      <w:pPr>
        <w:pStyle w:val="ListParagraph"/>
        <w:numPr>
          <w:ilvl w:val="0"/>
          <w:numId w:val="2"/>
        </w:numPr>
        <w:rPr>
          <w:lang w:val="en-US"/>
        </w:rPr>
      </w:pPr>
      <w:r w:rsidRPr="00ED0EA7">
        <w:t xml:space="preserve">Describe the functional components of a reflex </w:t>
      </w:r>
      <w:r>
        <w:t>arc and describe the reflex arc and examples</w:t>
      </w:r>
    </w:p>
    <w:p w:rsidR="00ED0EA7" w:rsidRDefault="00ED0EA7" w:rsidP="00ED0EA7">
      <w:pPr>
        <w:rPr>
          <w:lang w:val="en-US"/>
        </w:rPr>
      </w:pPr>
      <w:r>
        <w:rPr>
          <w:lang w:val="en-US"/>
        </w:rPr>
        <w:t>Chapter 14 The Brain and cranial nerves</w:t>
      </w:r>
    </w:p>
    <w:p w:rsidR="00ED0EA7" w:rsidRDefault="00ED0EA7" w:rsidP="00ED0EA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Major parts of the brain- cerebrum, cerebellum, diencephalon, midbrain</w:t>
      </w:r>
    </w:p>
    <w:p w:rsidR="00ED0EA7" w:rsidRDefault="00ED0EA7" w:rsidP="00ED0EA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Description and functions of the blood-brain barrier </w:t>
      </w:r>
    </w:p>
    <w:p w:rsidR="00ED0EA7" w:rsidRDefault="00ED0EA7" w:rsidP="00ED0EA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Functi</w:t>
      </w:r>
      <w:r w:rsidR="00D27E90">
        <w:rPr>
          <w:lang w:val="en-US"/>
        </w:rPr>
        <w:t xml:space="preserve">ons </w:t>
      </w:r>
      <w:r>
        <w:rPr>
          <w:lang w:val="en-US"/>
        </w:rPr>
        <w:t>of the cerebrospinal fluid</w:t>
      </w:r>
    </w:p>
    <w:p w:rsidR="00ED0EA7" w:rsidRDefault="00D27E90" w:rsidP="00ED0EA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Describe the functions and structures in the brainstem and reticular formation</w:t>
      </w:r>
    </w:p>
    <w:p w:rsidR="00D27E90" w:rsidRDefault="00D27E90" w:rsidP="00ED0EA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Describe the parts and functions of the diencephalon</w:t>
      </w:r>
    </w:p>
    <w:p w:rsidR="00D27E90" w:rsidRDefault="00D27E90" w:rsidP="00ED0EA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Describe the gross anatomical and functional areas of the cerebrum</w:t>
      </w:r>
      <w:r w:rsidR="004B2FAA">
        <w:rPr>
          <w:lang w:val="en-US"/>
        </w:rPr>
        <w:t xml:space="preserve"> (including basal nuclei and limbic system)</w:t>
      </w:r>
      <w:r>
        <w:rPr>
          <w:lang w:val="en-US"/>
        </w:rPr>
        <w:t xml:space="preserve"> and their functions</w:t>
      </w:r>
    </w:p>
    <w:p w:rsidR="004B2FAA" w:rsidRDefault="004B2FAA" w:rsidP="00ED0EA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Identify and give the functions of the cranial nerves</w:t>
      </w:r>
    </w:p>
    <w:p w:rsidR="004B2FAA" w:rsidRDefault="004B2FAA" w:rsidP="004B2FAA">
      <w:pPr>
        <w:rPr>
          <w:lang w:val="en-US"/>
        </w:rPr>
      </w:pPr>
      <w:r>
        <w:rPr>
          <w:lang w:val="en-US"/>
        </w:rPr>
        <w:t>Chapter 15 Peripheral Nervous System</w:t>
      </w:r>
    </w:p>
    <w:p w:rsidR="004B2FAA" w:rsidRDefault="004B2FAA" w:rsidP="004B2FA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Difference between somatic and autonomic nervous system</w:t>
      </w:r>
    </w:p>
    <w:p w:rsidR="004B2FAA" w:rsidRDefault="004B2FAA" w:rsidP="004B2FA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General anatomic and functional (effects) differences between parasympathetic and sympathetic divisions of the autonomic nervous system</w:t>
      </w:r>
    </w:p>
    <w:p w:rsidR="004B2FAA" w:rsidRDefault="004B2FAA" w:rsidP="004B2FAA">
      <w:pPr>
        <w:rPr>
          <w:lang w:val="en-US"/>
        </w:rPr>
      </w:pPr>
      <w:r>
        <w:rPr>
          <w:lang w:val="en-US"/>
        </w:rPr>
        <w:t>Chapter 16 Sensory and Motor Integrative systems</w:t>
      </w:r>
    </w:p>
    <w:p w:rsidR="00E51583" w:rsidRPr="00E51583" w:rsidRDefault="00E51583" w:rsidP="00E51583">
      <w:pPr>
        <w:pStyle w:val="ListParagraph"/>
        <w:numPr>
          <w:ilvl w:val="0"/>
          <w:numId w:val="5"/>
        </w:numPr>
        <w:rPr>
          <w:lang w:val="en-US"/>
        </w:rPr>
      </w:pPr>
      <w:r w:rsidRPr="00E51583">
        <w:t xml:space="preserve">Define sensation, </w:t>
      </w:r>
      <w:r>
        <w:t xml:space="preserve">the different types of sensory modalities </w:t>
      </w:r>
      <w:r w:rsidRPr="00E51583">
        <w:t xml:space="preserve">and discuss the components of sensation. </w:t>
      </w:r>
    </w:p>
    <w:p w:rsidR="00E51583" w:rsidRPr="00E51583" w:rsidRDefault="00E51583" w:rsidP="00E51583">
      <w:pPr>
        <w:pStyle w:val="ListParagraph"/>
        <w:numPr>
          <w:ilvl w:val="0"/>
          <w:numId w:val="5"/>
        </w:numPr>
        <w:rPr>
          <w:lang w:val="en-US"/>
        </w:rPr>
      </w:pPr>
      <w:r w:rsidRPr="00E51583">
        <w:t>Describe the different ways to classify sensory receptors.</w:t>
      </w:r>
    </w:p>
    <w:p w:rsidR="00E51583" w:rsidRPr="00E51583" w:rsidRDefault="00E51583" w:rsidP="00E51583">
      <w:pPr>
        <w:pStyle w:val="ListParagraph"/>
        <w:numPr>
          <w:ilvl w:val="0"/>
          <w:numId w:val="5"/>
        </w:numPr>
        <w:rPr>
          <w:lang w:val="en-US"/>
        </w:rPr>
      </w:pPr>
      <w:r w:rsidRPr="00E51583">
        <w:t xml:space="preserve">Describe the location and function of the somatic sensory receptors for tactile, thermal, and pain sensations. </w:t>
      </w:r>
    </w:p>
    <w:p w:rsidR="00E51583" w:rsidRPr="00E51583" w:rsidRDefault="00E51583" w:rsidP="00E51583">
      <w:pPr>
        <w:pStyle w:val="ListParagraph"/>
        <w:numPr>
          <w:ilvl w:val="0"/>
          <w:numId w:val="5"/>
        </w:numPr>
        <w:rPr>
          <w:lang w:val="en-US"/>
        </w:rPr>
      </w:pPr>
      <w:r w:rsidRPr="00E51583">
        <w:t>Identify the receptors for proprioception and describe their functions.</w:t>
      </w:r>
    </w:p>
    <w:p w:rsidR="00E51583" w:rsidRDefault="00E51583" w:rsidP="00E51583">
      <w:pPr>
        <w:rPr>
          <w:lang w:val="en-US"/>
        </w:rPr>
      </w:pPr>
      <w:r>
        <w:rPr>
          <w:lang w:val="en-US"/>
        </w:rPr>
        <w:t>Chapter 17 Special Senses</w:t>
      </w:r>
    </w:p>
    <w:p w:rsidR="00E51583" w:rsidRPr="00E51583" w:rsidRDefault="00E51583" w:rsidP="00E51583">
      <w:pPr>
        <w:pStyle w:val="ListParagraph"/>
        <w:numPr>
          <w:ilvl w:val="0"/>
          <w:numId w:val="6"/>
        </w:numPr>
        <w:rPr>
          <w:lang w:val="en-US"/>
        </w:rPr>
      </w:pPr>
      <w:r w:rsidRPr="00E51583">
        <w:t>Identify the various str</w:t>
      </w:r>
      <w:r>
        <w:t>ucture of the eyes and ears</w:t>
      </w:r>
    </w:p>
    <w:p w:rsidR="00E51583" w:rsidRPr="00E51583" w:rsidRDefault="00E51583" w:rsidP="00E51583">
      <w:pPr>
        <w:pStyle w:val="ListParagraph"/>
        <w:numPr>
          <w:ilvl w:val="0"/>
          <w:numId w:val="6"/>
        </w:numPr>
        <w:rPr>
          <w:lang w:val="en-US"/>
        </w:rPr>
      </w:pPr>
      <w:r w:rsidRPr="00E51583">
        <w:t>Describe the receptors for olfaction, gustation, visi</w:t>
      </w:r>
      <w:r>
        <w:t xml:space="preserve">on, hearing, and equilibrium </w:t>
      </w:r>
    </w:p>
    <w:p w:rsidR="00E51583" w:rsidRPr="00E51583" w:rsidRDefault="00E51583" w:rsidP="00E51583">
      <w:pPr>
        <w:pStyle w:val="ListParagraph"/>
        <w:numPr>
          <w:ilvl w:val="0"/>
          <w:numId w:val="6"/>
        </w:numPr>
        <w:rPr>
          <w:lang w:val="en-US"/>
        </w:rPr>
      </w:pPr>
      <w:r w:rsidRPr="00E51583">
        <w:t>Discuss the following pathways: gustatory, v</w:t>
      </w:r>
      <w:r>
        <w:t>isual, hearing, and equilibrium</w:t>
      </w:r>
    </w:p>
    <w:p w:rsidR="00D82BF3" w:rsidRPr="00D82BF3" w:rsidRDefault="00D82BF3" w:rsidP="00D82BF3">
      <w:pPr>
        <w:rPr>
          <w:lang w:val="en-US"/>
        </w:rPr>
      </w:pPr>
    </w:p>
    <w:p w:rsidR="00D82BF3" w:rsidRPr="00D82BF3" w:rsidRDefault="00D82BF3" w:rsidP="00D82BF3">
      <w:pPr>
        <w:rPr>
          <w:lang w:val="en-US"/>
        </w:rPr>
      </w:pPr>
      <w:r w:rsidRPr="00D82BF3">
        <w:rPr>
          <w:lang w:val="en-US"/>
        </w:rPr>
        <w:t xml:space="preserve">  </w:t>
      </w:r>
    </w:p>
    <w:sectPr w:rsidR="00D82BF3" w:rsidRPr="00D82BF3" w:rsidSect="00E51583">
      <w:pgSz w:w="12240" w:h="15840"/>
      <w:pgMar w:top="81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5DEE"/>
    <w:multiLevelType w:val="hybridMultilevel"/>
    <w:tmpl w:val="5EFC76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21A7"/>
    <w:multiLevelType w:val="hybridMultilevel"/>
    <w:tmpl w:val="6784B2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13734"/>
    <w:multiLevelType w:val="hybridMultilevel"/>
    <w:tmpl w:val="E4C84F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6A62"/>
    <w:multiLevelType w:val="hybridMultilevel"/>
    <w:tmpl w:val="E92CC2A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E38F8"/>
    <w:multiLevelType w:val="hybridMultilevel"/>
    <w:tmpl w:val="6566703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F1C81"/>
    <w:multiLevelType w:val="hybridMultilevel"/>
    <w:tmpl w:val="7B8C483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F3"/>
    <w:rsid w:val="004B2FAA"/>
    <w:rsid w:val="00837865"/>
    <w:rsid w:val="00D27E90"/>
    <w:rsid w:val="00D82BF3"/>
    <w:rsid w:val="00E51583"/>
    <w:rsid w:val="00ED05AE"/>
    <w:rsid w:val="00E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4621C-37D7-4EAE-B926-C67BA315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Aldaba</dc:creator>
  <cp:keywords/>
  <dc:description/>
  <cp:lastModifiedBy>Josephine Aldaba</cp:lastModifiedBy>
  <cp:revision>1</cp:revision>
  <dcterms:created xsi:type="dcterms:W3CDTF">2022-10-06T13:04:00Z</dcterms:created>
  <dcterms:modified xsi:type="dcterms:W3CDTF">2022-10-07T01:32:00Z</dcterms:modified>
</cp:coreProperties>
</file>