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23609B77" w:rsidR="00093D68" w:rsidRPr="00093D68" w:rsidRDefault="000F5D1E" w:rsidP="00093D68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ORAL</w:t>
      </w:r>
      <w:r w:rsidR="00701033">
        <w:rPr>
          <w:rFonts w:asciiTheme="minorHAnsi" w:hAnsiTheme="minorHAnsi" w:cstheme="minorHAnsi"/>
          <w:b/>
        </w:rPr>
        <w:t xml:space="preserve"> </w:t>
      </w:r>
      <w:r w:rsidR="00D72154">
        <w:rPr>
          <w:rFonts w:asciiTheme="minorHAnsi" w:hAnsiTheme="minorHAnsi" w:cstheme="minorHAnsi"/>
          <w:b/>
        </w:rPr>
        <w:t xml:space="preserve">CASE </w:t>
      </w:r>
      <w:r>
        <w:rPr>
          <w:rFonts w:asciiTheme="minorHAnsi" w:hAnsiTheme="minorHAnsi" w:cstheme="minorHAnsi"/>
          <w:b/>
        </w:rPr>
        <w:t xml:space="preserve">PESENTATION </w:t>
      </w:r>
      <w:r w:rsidR="00701033">
        <w:rPr>
          <w:rFonts w:asciiTheme="minorHAnsi" w:hAnsiTheme="minorHAnsi" w:cstheme="minorHAnsi"/>
          <w:b/>
        </w:rPr>
        <w:t>ASSESSMENT RUBRIC</w:t>
      </w:r>
    </w:p>
    <w:p w14:paraId="6D7BACBB" w14:textId="77777777" w:rsidR="00093D68" w:rsidRPr="00093D68" w:rsidRDefault="00093D68" w:rsidP="00093D68">
      <w:pPr>
        <w:jc w:val="center"/>
        <w:rPr>
          <w:rFonts w:asciiTheme="minorHAnsi" w:hAnsiTheme="minorHAnsi" w:cstheme="minorHAnsi"/>
          <w:b/>
        </w:rPr>
      </w:pPr>
      <w:r w:rsidRPr="00093D68">
        <w:rPr>
          <w:rFonts w:asciiTheme="minorHAnsi" w:hAnsiTheme="minorHAnsi" w:cstheme="minorHAnsi"/>
          <w:b/>
        </w:rPr>
        <w:t>MEDICINE 251 – INTEGRATED CLINICAL CLERKSHIP IN MEDICINE II</w:t>
      </w:r>
    </w:p>
    <w:p w14:paraId="3C9E8103" w14:textId="77777777" w:rsidR="00093D68" w:rsidRPr="00093D68" w:rsidRDefault="00093D68" w:rsidP="00093D68">
      <w:pPr>
        <w:jc w:val="both"/>
        <w:rPr>
          <w:rFonts w:asciiTheme="minorHAnsi" w:hAnsiTheme="minorHAnsi" w:cstheme="minorHAnsi"/>
          <w:b/>
          <w:bCs/>
        </w:rPr>
      </w:pPr>
    </w:p>
    <w:p w14:paraId="73B8B653" w14:textId="23BD3DC0" w:rsidR="008B2B97" w:rsidRDefault="00107D03" w:rsidP="00107D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 of Student:</w:t>
      </w:r>
      <w:r>
        <w:rPr>
          <w:rFonts w:asciiTheme="minorHAnsi" w:hAnsiTheme="minorHAnsi" w:cstheme="minorHAnsi"/>
          <w:b/>
        </w:rPr>
        <w:tab/>
      </w:r>
    </w:p>
    <w:p w14:paraId="3C632191" w14:textId="74EB94BD" w:rsidR="008B2B97" w:rsidRPr="00283B8E" w:rsidRDefault="008B2B97" w:rsidP="00107D0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49716570"/>
    </w:p>
    <w:tbl>
      <w:tblPr>
        <w:tblStyle w:val="TableGrid"/>
        <w:tblW w:w="12768" w:type="dxa"/>
        <w:tblLook w:val="04A0" w:firstRow="1" w:lastRow="0" w:firstColumn="1" w:lastColumn="0" w:noHBand="0" w:noVBand="1"/>
      </w:tblPr>
      <w:tblGrid>
        <w:gridCol w:w="959"/>
        <w:gridCol w:w="955"/>
        <w:gridCol w:w="208"/>
        <w:gridCol w:w="466"/>
        <w:gridCol w:w="283"/>
        <w:gridCol w:w="949"/>
        <w:gridCol w:w="11"/>
        <w:gridCol w:w="417"/>
        <w:gridCol w:w="74"/>
        <w:gridCol w:w="863"/>
        <w:gridCol w:w="1200"/>
        <w:gridCol w:w="98"/>
        <w:gridCol w:w="1309"/>
        <w:gridCol w:w="455"/>
        <w:gridCol w:w="112"/>
        <w:gridCol w:w="988"/>
        <w:gridCol w:w="436"/>
        <w:gridCol w:w="418"/>
        <w:gridCol w:w="1118"/>
        <w:gridCol w:w="16"/>
        <w:gridCol w:w="1433"/>
      </w:tblGrid>
      <w:tr w:rsidR="008B2B97" w:rsidRPr="00283B8E" w14:paraId="28C7155C" w14:textId="77777777" w:rsidTr="00283B8E">
        <w:trPr>
          <w:trHeight w:val="216"/>
        </w:trPr>
        <w:tc>
          <w:tcPr>
            <w:tcW w:w="12768" w:type="dxa"/>
            <w:gridSpan w:val="21"/>
          </w:tcPr>
          <w:p w14:paraId="19AD4F47" w14:textId="225B155F" w:rsidR="008B2B97" w:rsidRPr="00283B8E" w:rsidRDefault="00105DE3" w:rsidP="00B25B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Diagnosis and List of Differentials </w:t>
            </w:r>
            <w:r w:rsidR="008B2B97" w:rsidRPr="00283B8E">
              <w:rPr>
                <w:rFonts w:asciiTheme="minorHAnsi" w:hAnsiTheme="minorHAnsi" w:cstheme="minorHAnsi"/>
                <w:b/>
                <w:sz w:val="22"/>
                <w:szCs w:val="22"/>
              </w:rPr>
              <w:t>(20 points)</w:t>
            </w:r>
          </w:p>
        </w:tc>
      </w:tr>
      <w:tr w:rsidR="00283B8E" w:rsidRPr="00283B8E" w14:paraId="65BD21F8" w14:textId="77777777" w:rsidTr="007B6CE2">
        <w:trPr>
          <w:trHeight w:val="216"/>
        </w:trPr>
        <w:tc>
          <w:tcPr>
            <w:tcW w:w="2122" w:type="dxa"/>
            <w:gridSpan w:val="3"/>
          </w:tcPr>
          <w:p w14:paraId="788B3798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6" w:type="dxa"/>
          </w:tcPr>
          <w:p w14:paraId="0FE0C5DF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60" w:type="dxa"/>
            <w:gridSpan w:val="4"/>
          </w:tcPr>
          <w:p w14:paraId="3D13B508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37" w:type="dxa"/>
            <w:gridSpan w:val="2"/>
          </w:tcPr>
          <w:p w14:paraId="3814D683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98" w:type="dxa"/>
            <w:gridSpan w:val="2"/>
          </w:tcPr>
          <w:p w14:paraId="12763AE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64" w:type="dxa"/>
            <w:gridSpan w:val="2"/>
          </w:tcPr>
          <w:p w14:paraId="5CBF800B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6" w:type="dxa"/>
            <w:gridSpan w:val="3"/>
          </w:tcPr>
          <w:p w14:paraId="39A0200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6" w:type="dxa"/>
            <w:gridSpan w:val="2"/>
          </w:tcPr>
          <w:p w14:paraId="4EFA8ECE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49" w:type="dxa"/>
            <w:gridSpan w:val="2"/>
          </w:tcPr>
          <w:p w14:paraId="7D4546E1" w14:textId="77777777" w:rsidR="008B2B97" w:rsidRPr="00283B8E" w:rsidRDefault="008B2B97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05DE3" w:rsidRPr="00283B8E" w14:paraId="3CEC843F" w14:textId="77777777" w:rsidTr="007B6CE2">
        <w:trPr>
          <w:trHeight w:val="779"/>
        </w:trPr>
        <w:tc>
          <w:tcPr>
            <w:tcW w:w="4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D14D9" w14:textId="77777777" w:rsidR="00105DE3" w:rsidRPr="00283B8E" w:rsidRDefault="00105DE3" w:rsidP="00105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Clinical impression illogical, </w:t>
            </w:r>
          </w:p>
          <w:p w14:paraId="38E5A632" w14:textId="77777777" w:rsidR="00105DE3" w:rsidRPr="00283B8E" w:rsidRDefault="00105DE3" w:rsidP="00105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Important differentials lacking </w:t>
            </w:r>
          </w:p>
          <w:p w14:paraId="21D54A69" w14:textId="5D258C14" w:rsidR="00105DE3" w:rsidRPr="00283B8E" w:rsidRDefault="00105DE3" w:rsidP="00105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or were illogical and incomplete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6827E" w14:textId="77777777" w:rsidR="00105DE3" w:rsidRPr="00283B8E" w:rsidRDefault="00105DE3" w:rsidP="00105DE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Clinical impression followed some logic, some important differentials</w:t>
            </w:r>
          </w:p>
          <w:p w14:paraId="0E945C91" w14:textId="7B48DB76" w:rsidR="00105DE3" w:rsidRPr="00283B8E" w:rsidRDefault="00105DE3" w:rsidP="00105DE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lacking or illogical</w:t>
            </w: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6F260" w14:textId="77777777" w:rsidR="00105DE3" w:rsidRPr="00283B8E" w:rsidRDefault="00105DE3" w:rsidP="00105D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Clinical impression was logically</w:t>
            </w:r>
          </w:p>
          <w:p w14:paraId="0BDD38C6" w14:textId="77777777" w:rsidR="00105DE3" w:rsidRPr="00283B8E" w:rsidRDefault="00105DE3" w:rsidP="00105D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based  on appropriate history and</w:t>
            </w:r>
          </w:p>
          <w:p w14:paraId="40D7CCFC" w14:textId="77777777" w:rsidR="00105DE3" w:rsidRPr="00283B8E" w:rsidRDefault="00105DE3" w:rsidP="00105D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PE details, differential diagnoses</w:t>
            </w:r>
          </w:p>
          <w:p w14:paraId="380F4590" w14:textId="31DFBD35" w:rsidR="00105DE3" w:rsidRPr="00283B8E" w:rsidRDefault="00105DE3" w:rsidP="00105DE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were complete &amp; logical</w:t>
            </w:r>
          </w:p>
        </w:tc>
      </w:tr>
      <w:bookmarkEnd w:id="0"/>
      <w:tr w:rsidR="00283B8E" w:rsidRPr="00E80B04" w14:paraId="09F6B796" w14:textId="77777777" w:rsidTr="00283B8E">
        <w:tc>
          <w:tcPr>
            <w:tcW w:w="12768" w:type="dxa"/>
            <w:gridSpan w:val="21"/>
          </w:tcPr>
          <w:p w14:paraId="3511E122" w14:textId="558CACE0" w:rsidR="00283B8E" w:rsidRPr="00283B8E" w:rsidRDefault="00283B8E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Sufficiency of Basis for Diagnosis and Differentials (15 points)</w:t>
            </w:r>
          </w:p>
        </w:tc>
      </w:tr>
      <w:tr w:rsidR="00C37111" w:rsidRPr="00777003" w14:paraId="387A7AA6" w14:textId="77777777" w:rsidTr="007B6CE2">
        <w:tc>
          <w:tcPr>
            <w:tcW w:w="959" w:type="dxa"/>
          </w:tcPr>
          <w:p w14:paraId="58EDADFD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31389B1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63A3064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034460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7CCB0554" w14:textId="6BAC9678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1398614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57D89AB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BB4219E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83B8E" w:rsidRPr="00D626C7" w14:paraId="0682A061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32045" w14:textId="14C5B909" w:rsidR="00283B8E" w:rsidRPr="00283B8E" w:rsidRDefault="00E41CC0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Pertinent information from the case (history, PE, labs) were </w:t>
            </w:r>
            <w:r w:rsidR="00F25CFA">
              <w:rPr>
                <w:rFonts w:asciiTheme="minorHAnsi" w:hAnsiTheme="minorHAnsi" w:cstheme="minorHAnsi"/>
                <w:sz w:val="22"/>
                <w:szCs w:val="22"/>
              </w:rPr>
              <w:t xml:space="preserve">not identified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were misinterpreted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DED1D" w14:textId="00585A67" w:rsidR="00283B8E" w:rsidRPr="00283B8E" w:rsidRDefault="00283B8E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p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ertinent information from the </w:t>
            </w:r>
            <w:r w:rsidR="00E41CC0">
              <w:rPr>
                <w:rFonts w:asciiTheme="minorHAnsi" w:hAnsiTheme="minorHAnsi" w:cstheme="minorHAnsi"/>
                <w:sz w:val="22"/>
                <w:szCs w:val="22"/>
              </w:rPr>
              <w:t xml:space="preserve">case (history, PE, labs)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were identified 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to support the differentials being considered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some pertinent information were missed</w:t>
            </w:r>
            <w:r w:rsidR="00E41C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6A0C5" w14:textId="1B739114" w:rsidR="00283B8E" w:rsidRPr="00283B8E" w:rsidRDefault="00283B8E" w:rsidP="00283B8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ertinent information from</w:t>
            </w:r>
            <w:r w:rsidR="00C37111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CC0">
              <w:rPr>
                <w:rFonts w:asciiTheme="minorHAnsi" w:hAnsiTheme="minorHAnsi" w:cstheme="minorHAnsi"/>
                <w:sz w:val="22"/>
                <w:szCs w:val="22"/>
              </w:rPr>
              <w:t xml:space="preserve">case (history, PE, labs)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were identified and was used </w:t>
            </w:r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to support  </w:t>
            </w:r>
            <w:proofErr w:type="spellStart"/>
            <w:r w:rsidRPr="00283B8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283B8E">
              <w:rPr>
                <w:rFonts w:asciiTheme="minorHAnsi" w:hAnsiTheme="minorHAnsi" w:cstheme="minorHAnsi"/>
                <w:sz w:val="22"/>
                <w:szCs w:val="22"/>
              </w:rPr>
              <w:t xml:space="preserve"> differentials being considered</w:t>
            </w:r>
          </w:p>
        </w:tc>
      </w:tr>
      <w:tr w:rsidR="00C37111" w:rsidRPr="00283B8E" w14:paraId="51210607" w14:textId="77777777" w:rsidTr="00B25B17">
        <w:tc>
          <w:tcPr>
            <w:tcW w:w="12768" w:type="dxa"/>
            <w:gridSpan w:val="21"/>
          </w:tcPr>
          <w:p w14:paraId="5EA73ECC" w14:textId="416CDB00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List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(15 points)</w:t>
            </w:r>
          </w:p>
        </w:tc>
      </w:tr>
      <w:tr w:rsidR="00C37111" w:rsidRPr="00777003" w14:paraId="1AE90B13" w14:textId="77777777" w:rsidTr="007B6CE2">
        <w:tc>
          <w:tcPr>
            <w:tcW w:w="959" w:type="dxa"/>
          </w:tcPr>
          <w:p w14:paraId="7AF1264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1056C65E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6C04C3C3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DD6F1D9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10E49294" w14:textId="3FB6F85D" w:rsidR="00C37111" w:rsidRPr="00777003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2BD7E21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1409CAF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56BC8FE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283B8E" w14:paraId="5BC632DF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68D47" w14:textId="77777777" w:rsidR="00C37111" w:rsidRDefault="00C37111" w:rsidP="00C37111">
            <w:pPr>
              <w:pStyle w:val="NoSpacing"/>
              <w:rPr>
                <w:lang w:val="en-PH"/>
              </w:rPr>
            </w:pPr>
            <w:r>
              <w:t>Problem list was incomplete, illogical and with improper prioritization</w:t>
            </w:r>
          </w:p>
          <w:p w14:paraId="795AAB4B" w14:textId="24B60A51" w:rsidR="00C37111" w:rsidRPr="00283B8E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18B01" w14:textId="35CCD14F" w:rsidR="00C37111" w:rsidRDefault="00C37111" w:rsidP="00C37111">
            <w:pPr>
              <w:pStyle w:val="NoSpacing"/>
              <w:jc w:val="center"/>
              <w:rPr>
                <w:lang w:val="en-PH"/>
              </w:rPr>
            </w:pPr>
            <w:r>
              <w:t>Problem list had prioritization but some problems were not identified or not properly clustered</w:t>
            </w:r>
          </w:p>
          <w:p w14:paraId="266A62D2" w14:textId="787FAADF" w:rsidR="00C37111" w:rsidRPr="00283B8E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59E6" w14:textId="5452687F" w:rsidR="00C37111" w:rsidRDefault="00C37111" w:rsidP="00C37111">
            <w:pPr>
              <w:pStyle w:val="NoSpacing"/>
              <w:jc w:val="right"/>
              <w:rPr>
                <w:lang w:val="en-PH"/>
              </w:rPr>
            </w:pPr>
            <w:r>
              <w:t xml:space="preserve">Problem list was complete, clustered, and prioritized </w:t>
            </w:r>
          </w:p>
          <w:p w14:paraId="5A5DCE75" w14:textId="76072ADD" w:rsidR="00C37111" w:rsidRPr="00283B8E" w:rsidRDefault="00C37111" w:rsidP="00B25B1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111" w:rsidRPr="00283B8E" w14:paraId="610CB759" w14:textId="77777777" w:rsidTr="00B25B17">
        <w:tc>
          <w:tcPr>
            <w:tcW w:w="12768" w:type="dxa"/>
            <w:gridSpan w:val="21"/>
          </w:tcPr>
          <w:p w14:paraId="2415528D" w14:textId="7B87EAC4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Pathophysiologic Correlation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(15 points)</w:t>
            </w:r>
          </w:p>
        </w:tc>
      </w:tr>
      <w:tr w:rsidR="00C37111" w:rsidRPr="00777003" w14:paraId="30CE6E6E" w14:textId="77777777" w:rsidTr="007B6CE2">
        <w:tc>
          <w:tcPr>
            <w:tcW w:w="959" w:type="dxa"/>
          </w:tcPr>
          <w:p w14:paraId="3FE2C02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78F26471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06043FC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6C10AC4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19F05470" w14:textId="365E8BF1" w:rsidR="00C37111" w:rsidRPr="00777003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33E3FAF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4C20C5DA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053256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283B8E" w14:paraId="26091429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5360A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Clinicopathologic correlation</w:t>
            </w:r>
          </w:p>
          <w:p w14:paraId="1C8709DF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not logical &amp; presented</w:t>
            </w:r>
          </w:p>
          <w:p w14:paraId="1A8AEB58" w14:textId="03925EEC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in a disorganized manner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02BF9" w14:textId="77777777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Clinicopathophysiologic</w:t>
            </w:r>
            <w:proofErr w:type="spellEnd"/>
          </w:p>
          <w:p w14:paraId="1BB3B7B1" w14:textId="77777777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correlation was adequate</w:t>
            </w:r>
          </w:p>
          <w:p w14:paraId="0B7A6B08" w14:textId="589AB8AC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but lacked some organization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B813D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Clinicopathologic correlation</w:t>
            </w:r>
          </w:p>
          <w:p w14:paraId="4889EA6F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rational &amp; presented</w:t>
            </w:r>
          </w:p>
          <w:p w14:paraId="38E78C95" w14:textId="6DF38607" w:rsidR="00C37111" w:rsidRPr="00C37111" w:rsidRDefault="00C37111" w:rsidP="00C3711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in an organized manner</w:t>
            </w:r>
          </w:p>
        </w:tc>
      </w:tr>
      <w:tr w:rsidR="00C37111" w:rsidRPr="00283B8E" w14:paraId="0F384ED5" w14:textId="77777777" w:rsidTr="00B25B17">
        <w:tc>
          <w:tcPr>
            <w:tcW w:w="12768" w:type="dxa"/>
            <w:gridSpan w:val="21"/>
          </w:tcPr>
          <w:p w14:paraId="64CC5DD3" w14:textId="0366D57F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Diagnostic Plan 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(15 points)</w:t>
            </w:r>
          </w:p>
        </w:tc>
      </w:tr>
      <w:tr w:rsidR="00C37111" w:rsidRPr="00777003" w14:paraId="6A4C0BF9" w14:textId="77777777" w:rsidTr="007B6CE2">
        <w:tc>
          <w:tcPr>
            <w:tcW w:w="959" w:type="dxa"/>
          </w:tcPr>
          <w:p w14:paraId="7E34F96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51519F5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435AB73B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0A34181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0B8E0DE5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63B7B93F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1A4A826D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377A4F9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C37111" w14:paraId="44DB4343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3658E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Diagnostic plan was</w:t>
            </w:r>
          </w:p>
          <w:p w14:paraId="2A1BF56B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Irrational &amp; not cost-</w:t>
            </w:r>
          </w:p>
          <w:p w14:paraId="0DA2D507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effective; presentation </w:t>
            </w:r>
          </w:p>
          <w:p w14:paraId="3AD32823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disorganized &amp; lacked</w:t>
            </w:r>
          </w:p>
          <w:p w14:paraId="51B7A234" w14:textId="77777777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relevant modalities &amp;</w:t>
            </w:r>
          </w:p>
          <w:p w14:paraId="22EE34D6" w14:textId="0CD6766B" w:rsidR="00C37111" w:rsidRPr="00C37111" w:rsidRDefault="00C37111" w:rsidP="00C371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evidence as basis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5558E" w14:textId="29CB32D6" w:rsidR="00C37111" w:rsidRPr="00C37111" w:rsidRDefault="00C37111" w:rsidP="00C371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Diagnostic plan was some-what rational, cost-effective, &amp; presentation had some organization but lacked some relevant modalities &amp; evidence as basis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A068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Diagnostic plan was </w:t>
            </w:r>
          </w:p>
          <w:p w14:paraId="7EC39982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rational, cost-effective </w:t>
            </w:r>
          </w:p>
          <w:p w14:paraId="30E5075D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&amp; presented in an </w:t>
            </w:r>
          </w:p>
          <w:p w14:paraId="5D584D6E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organized, evidence-based</w:t>
            </w:r>
          </w:p>
          <w:p w14:paraId="1F9F5C37" w14:textId="77777777" w:rsidR="00C37111" w:rsidRPr="00C37111" w:rsidRDefault="00C37111" w:rsidP="00C371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&amp; comprehensive</w:t>
            </w:r>
          </w:p>
          <w:p w14:paraId="78E002E0" w14:textId="3FA168FF" w:rsidR="00C37111" w:rsidRPr="00C37111" w:rsidRDefault="00C37111" w:rsidP="00C37111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manner</w:t>
            </w:r>
          </w:p>
        </w:tc>
      </w:tr>
      <w:tr w:rsidR="00C37111" w:rsidRPr="00283B8E" w14:paraId="403C8F8B" w14:textId="77777777" w:rsidTr="00B25B17">
        <w:tc>
          <w:tcPr>
            <w:tcW w:w="12768" w:type="dxa"/>
            <w:gridSpan w:val="21"/>
          </w:tcPr>
          <w:p w14:paraId="4BC784C0" w14:textId="4594F455" w:rsidR="00C37111" w:rsidRPr="00283B8E" w:rsidRDefault="00C3711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Therapeutic Plan </w:t>
            </w:r>
            <w:r w:rsidRPr="00283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(15 points)</w:t>
            </w:r>
          </w:p>
        </w:tc>
      </w:tr>
      <w:tr w:rsidR="00C37111" w:rsidRPr="00777003" w14:paraId="2656AAD5" w14:textId="77777777" w:rsidTr="007B6CE2">
        <w:tc>
          <w:tcPr>
            <w:tcW w:w="959" w:type="dxa"/>
          </w:tcPr>
          <w:p w14:paraId="6E5BA082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14:paraId="4C299356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</w:tcPr>
          <w:p w14:paraId="72062AA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</w:tcPr>
          <w:p w14:paraId="719FFFEB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4" w:type="dxa"/>
            <w:gridSpan w:val="4"/>
          </w:tcPr>
          <w:p w14:paraId="2229C8E4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4" w:type="dxa"/>
            <w:gridSpan w:val="4"/>
          </w:tcPr>
          <w:p w14:paraId="380CA9AC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6" w:type="dxa"/>
            <w:gridSpan w:val="5"/>
          </w:tcPr>
          <w:p w14:paraId="58D5F2F7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14:paraId="22D6D283" w14:textId="77777777" w:rsidR="00C37111" w:rsidRPr="00777003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C37111" w:rsidRPr="00C37111" w14:paraId="7A07F132" w14:textId="77777777" w:rsidTr="007B6CE2"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46C8B" w14:textId="4104AA2F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 plan was</w:t>
            </w:r>
          </w:p>
          <w:p w14:paraId="0724EF0F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Irrational &amp; not cost-</w:t>
            </w:r>
          </w:p>
          <w:p w14:paraId="2EF3CEC5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effective; presentation </w:t>
            </w:r>
          </w:p>
          <w:p w14:paraId="5A501782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was disorganized &amp; lacked</w:t>
            </w:r>
          </w:p>
          <w:p w14:paraId="4DA2BC0E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relevant modalities &amp;</w:t>
            </w:r>
          </w:p>
          <w:p w14:paraId="77153927" w14:textId="77777777" w:rsidR="00C37111" w:rsidRPr="00C37111" w:rsidRDefault="00C37111" w:rsidP="00B25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evidence as basis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5BB" w14:textId="6FC999E5" w:rsidR="00C37111" w:rsidRPr="00C37111" w:rsidRDefault="00C37111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 plan was some-what rational, cost-effective, &amp; presentation had some organization but lacked some relevant modalities &amp; evidence as basis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1473" w14:textId="7EB70554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Therapeutic </w:t>
            </w: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plan was </w:t>
            </w:r>
          </w:p>
          <w:p w14:paraId="3E265E7D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rational, cost-effective </w:t>
            </w:r>
          </w:p>
          <w:p w14:paraId="6103ABAA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 xml:space="preserve">&amp; presented in an </w:t>
            </w:r>
          </w:p>
          <w:p w14:paraId="64DD72D2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organized, evidence-based</w:t>
            </w:r>
          </w:p>
          <w:p w14:paraId="1E8AC8DE" w14:textId="77777777" w:rsidR="00C37111" w:rsidRPr="00C37111" w:rsidRDefault="00C37111" w:rsidP="00B25B1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&amp; comprehensive</w:t>
            </w:r>
          </w:p>
          <w:p w14:paraId="4D48B9AD" w14:textId="77777777" w:rsidR="00C37111" w:rsidRPr="00C37111" w:rsidRDefault="00C37111" w:rsidP="00B25B1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111">
              <w:rPr>
                <w:rFonts w:asciiTheme="minorHAnsi" w:hAnsiTheme="minorHAnsi" w:cstheme="minorHAnsi"/>
                <w:sz w:val="22"/>
                <w:szCs w:val="22"/>
              </w:rPr>
              <w:t>manner</w:t>
            </w:r>
          </w:p>
        </w:tc>
      </w:tr>
      <w:tr w:rsidR="00C37111" w:rsidRPr="00283B8E" w14:paraId="0B806418" w14:textId="77777777" w:rsidTr="00B25B17">
        <w:tc>
          <w:tcPr>
            <w:tcW w:w="12768" w:type="dxa"/>
            <w:gridSpan w:val="21"/>
          </w:tcPr>
          <w:p w14:paraId="2CE94171" w14:textId="44FC72EB" w:rsidR="00C37111" w:rsidRPr="007B6CE2" w:rsidRDefault="009C34B1" w:rsidP="00B25B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4F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Communication and Etiquette (5 points)</w:t>
            </w:r>
          </w:p>
        </w:tc>
      </w:tr>
      <w:tr w:rsidR="007B6CE2" w:rsidRPr="00283B8E" w14:paraId="58C0CBD6" w14:textId="77777777" w:rsidTr="007B6CE2">
        <w:trPr>
          <w:trHeight w:val="216"/>
        </w:trPr>
        <w:tc>
          <w:tcPr>
            <w:tcW w:w="2122" w:type="dxa"/>
            <w:gridSpan w:val="3"/>
          </w:tcPr>
          <w:p w14:paraId="50A33450" w14:textId="18B11EB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5"/>
          </w:tcPr>
          <w:p w14:paraId="3B982C11" w14:textId="666FF032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35" w:type="dxa"/>
            <w:gridSpan w:val="4"/>
          </w:tcPr>
          <w:p w14:paraId="2DF6F9B0" w14:textId="14B10E3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00" w:type="dxa"/>
            <w:gridSpan w:val="5"/>
          </w:tcPr>
          <w:p w14:paraId="7F03756F" w14:textId="3257624E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85" w:type="dxa"/>
            <w:gridSpan w:val="4"/>
          </w:tcPr>
          <w:p w14:paraId="6E5BF487" w14:textId="59E848CF" w:rsidR="007B6CE2" w:rsidRPr="00283B8E" w:rsidRDefault="007B6CE2" w:rsidP="00B25B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B6CE2" w:rsidRPr="00283B8E" w14:paraId="5B41B5AC" w14:textId="77777777" w:rsidTr="007B6CE2">
        <w:trPr>
          <w:trHeight w:val="779"/>
        </w:trPr>
        <w:tc>
          <w:tcPr>
            <w:tcW w:w="4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5E0D4" w14:textId="77777777" w:rsidR="007B6CE2" w:rsidRP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not</w:t>
            </w:r>
          </w:p>
          <w:p w14:paraId="68E6EC2D" w14:textId="77777777" w:rsid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 xml:space="preserve">clear, </w:t>
            </w:r>
            <w:r w:rsidR="009C34B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disorganized</w:t>
            </w:r>
          </w:p>
          <w:p w14:paraId="4C60CCA7" w14:textId="77777777" w:rsidR="009C34B1" w:rsidRDefault="009C34B1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80D4B" w14:textId="5613BE8C" w:rsidR="009C34B1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Uses language that are unlikely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 understood in a medical/scientific presentation</w:t>
            </w:r>
          </w:p>
          <w:p w14:paraId="3C42BBEE" w14:textId="77777777" w:rsidR="009C34B1" w:rsidRPr="00777003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07073" w14:textId="4E81E497" w:rsidR="009C34B1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Ideas or explanations are disproportionately lengthy and are difficult to follow </w:t>
            </w:r>
          </w:p>
          <w:p w14:paraId="682B45A0" w14:textId="77777777" w:rsidR="009C34B1" w:rsidRPr="00777003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6E78F" w14:textId="77777777" w:rsidR="009C34B1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Language choices are vague, abstract, or trite</w:t>
            </w:r>
          </w:p>
          <w:p w14:paraId="48FE357C" w14:textId="77777777" w:rsidR="009C34B1" w:rsidRPr="00777003" w:rsidRDefault="009C34B1" w:rsidP="009C34B1">
            <w:pPr>
              <w:pStyle w:val="Default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2AB76" w14:textId="5B56BC66" w:rsidR="009C34B1" w:rsidRPr="007B6CE2" w:rsidRDefault="009C34B1" w:rsidP="009C3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FA1">
              <w:rPr>
                <w:rFonts w:asciiTheme="minorHAnsi" w:hAnsiTheme="minorHAnsi" w:cstheme="minorHAnsi"/>
                <w:sz w:val="22"/>
                <w:szCs w:val="22"/>
              </w:rPr>
              <w:t>Incorrect use of terminology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698D" w14:textId="77777777" w:rsidR="007B6CE2" w:rsidRDefault="007B6CE2" w:rsidP="007B6C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somewhat organized</w:t>
            </w:r>
          </w:p>
          <w:p w14:paraId="343B18D6" w14:textId="77777777" w:rsidR="009C34B1" w:rsidRDefault="009C34B1" w:rsidP="007B6C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49199" w14:textId="77777777" w:rsidR="009C34B1" w:rsidRDefault="009C34B1" w:rsidP="009C34B1">
            <w:pPr>
              <w:pStyle w:val="Default"/>
              <w:ind w:lef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Uses general vocabulary and tends to express ideas wordily</w:t>
            </w:r>
          </w:p>
          <w:p w14:paraId="2DC27BD7" w14:textId="77777777" w:rsidR="009C34B1" w:rsidRPr="00777003" w:rsidRDefault="009C34B1" w:rsidP="009C34B1">
            <w:pPr>
              <w:pStyle w:val="Default"/>
              <w:ind w:lef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5B81B" w14:textId="49037C1B" w:rsidR="009C34B1" w:rsidRPr="00777003" w:rsidRDefault="009C34B1" w:rsidP="009C34B1">
            <w:pPr>
              <w:pStyle w:val="Default"/>
              <w:ind w:lef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Although correct, terminology and language might not be equally understandable </w:t>
            </w:r>
            <w:r w:rsidR="00284B9A">
              <w:rPr>
                <w:rFonts w:asciiTheme="minorHAnsi" w:hAnsiTheme="minorHAnsi" w:cstheme="minorHAnsi"/>
                <w:sz w:val="22"/>
                <w:szCs w:val="22"/>
              </w:rPr>
              <w:t>for listeners or appropriate for the setting</w:t>
            </w:r>
          </w:p>
          <w:p w14:paraId="04C60959" w14:textId="6F2331D1" w:rsidR="009C34B1" w:rsidRPr="007B6CE2" w:rsidRDefault="009C34B1" w:rsidP="007B6C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C561" w14:textId="77777777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Presentation was very</w:t>
            </w:r>
          </w:p>
          <w:p w14:paraId="7AB501EC" w14:textId="38E48037" w:rsid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clear, concise &amp; organized</w:t>
            </w:r>
          </w:p>
          <w:p w14:paraId="5A00D9AC" w14:textId="6DAB7792" w:rsidR="00284B9A" w:rsidRDefault="00284B9A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F5AC4" w14:textId="77777777" w:rsidR="00284B9A" w:rsidRDefault="00284B9A" w:rsidP="00284B9A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Terminology and syntax are purposefully chosen to make a point </w:t>
            </w:r>
          </w:p>
          <w:p w14:paraId="6889C44D" w14:textId="77777777" w:rsidR="00284B9A" w:rsidRPr="00777003" w:rsidRDefault="00284B9A" w:rsidP="00284B9A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CB988" w14:textId="4BFC0113" w:rsidR="00284B9A" w:rsidRDefault="00284B9A" w:rsidP="00284B9A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 xml:space="preserve">Uses language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easily </w:t>
            </w: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underst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ood</w:t>
            </w:r>
          </w:p>
          <w:p w14:paraId="1DC202B5" w14:textId="77777777" w:rsidR="00284B9A" w:rsidRPr="00777003" w:rsidRDefault="00284B9A" w:rsidP="00284B9A">
            <w:pPr>
              <w:pStyle w:val="Default"/>
              <w:ind w:left="3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6FEF1" w14:textId="1CA65E0A" w:rsidR="00284B9A" w:rsidRPr="007B6CE2" w:rsidRDefault="00284B9A" w:rsidP="00284B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7003">
              <w:rPr>
                <w:rFonts w:asciiTheme="minorHAnsi" w:hAnsiTheme="minorHAnsi" w:cstheme="minorHAnsi"/>
                <w:sz w:val="22"/>
                <w:szCs w:val="22"/>
              </w:rPr>
              <w:t>Defines or clearly explains language or concepts that might be unfamiliar to others; the student knows when such explanations might be necessary</w:t>
            </w:r>
          </w:p>
          <w:p w14:paraId="45975FC4" w14:textId="39FA7DC4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CE2" w:rsidRPr="00283B8E" w14:paraId="62C222C9" w14:textId="77777777" w:rsidTr="00125F94">
        <w:trPr>
          <w:trHeight w:val="779"/>
        </w:trPr>
        <w:tc>
          <w:tcPr>
            <w:tcW w:w="12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FA7" w14:textId="512A1DF6" w:rsidR="007B6CE2" w:rsidRPr="007B6CE2" w:rsidRDefault="007B6CE2" w:rsidP="007B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7B6CE2" w:rsidRPr="00283B8E" w14:paraId="5ACAFFDB" w14:textId="77777777" w:rsidTr="007B6CE2">
        <w:trPr>
          <w:trHeight w:val="779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A750F" w14:textId="159D39D8" w:rsidR="007B6CE2" w:rsidRPr="007B6CE2" w:rsidRDefault="007B6CE2" w:rsidP="007B6CE2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6CE2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99737" w14:textId="77777777" w:rsidR="007B6CE2" w:rsidRPr="007B6CE2" w:rsidRDefault="007B6CE2" w:rsidP="007B6C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DEB9D" w14:textId="70C1379B" w:rsidR="00107D03" w:rsidRDefault="00107D03" w:rsidP="00107D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3AC035DC" w14:textId="77777777" w:rsidR="00516EB6" w:rsidRDefault="00516EB6" w:rsidP="00107D03">
      <w:pPr>
        <w:rPr>
          <w:rFonts w:asciiTheme="minorHAnsi" w:hAnsiTheme="minorHAnsi" w:cstheme="minorHAnsi"/>
        </w:rPr>
      </w:pPr>
    </w:p>
    <w:p w14:paraId="7FA4A478" w14:textId="77777777" w:rsidR="007B6CE2" w:rsidRPr="00777003" w:rsidRDefault="007B6CE2" w:rsidP="007B6CE2">
      <w:pPr>
        <w:rPr>
          <w:rFonts w:asciiTheme="minorHAnsi" w:hAnsiTheme="minorHAnsi" w:cstheme="minorHAnsi"/>
        </w:rPr>
      </w:pPr>
      <w:r w:rsidRPr="00777003">
        <w:rPr>
          <w:rFonts w:asciiTheme="minorHAnsi" w:hAnsiTheme="minorHAnsi" w:cstheme="minorHAnsi"/>
        </w:rPr>
        <w:t>Reminders for Faculty:</w:t>
      </w:r>
    </w:p>
    <w:p w14:paraId="6A469BB5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 xml:space="preserve">This is for </w:t>
      </w:r>
      <w:r w:rsidRPr="00777003">
        <w:rPr>
          <w:rFonts w:asciiTheme="minorHAnsi" w:hAnsiTheme="minorHAnsi" w:cstheme="minorHAnsi"/>
          <w:b/>
          <w:sz w:val="24"/>
          <w:szCs w:val="24"/>
        </w:rPr>
        <w:t>INDIVIDUAL SUMMATIVE</w:t>
      </w:r>
      <w:r w:rsidRPr="00777003">
        <w:rPr>
          <w:rFonts w:asciiTheme="minorHAnsi" w:hAnsiTheme="minorHAnsi" w:cstheme="minorHAnsi"/>
          <w:sz w:val="24"/>
          <w:szCs w:val="24"/>
        </w:rPr>
        <w:t xml:space="preserve"> evaluation of students.</w:t>
      </w:r>
    </w:p>
    <w:p w14:paraId="225A9468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each category is 70%.</w:t>
      </w:r>
    </w:p>
    <w:p w14:paraId="07FC0E9C" w14:textId="77777777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>Minimum pass level for total score is 70%.</w:t>
      </w:r>
    </w:p>
    <w:p w14:paraId="6BC92C51" w14:textId="44DD323F" w:rsidR="007B6CE2" w:rsidRPr="00777003" w:rsidRDefault="007B6CE2" w:rsidP="007B6C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77003">
        <w:rPr>
          <w:rFonts w:asciiTheme="minorHAnsi" w:hAnsiTheme="minorHAnsi" w:cstheme="minorHAnsi"/>
          <w:sz w:val="24"/>
          <w:szCs w:val="24"/>
        </w:rPr>
        <w:t xml:space="preserve">Remember that the rubric acts as a guide. You may give a numeric grade that is not in the exact guide point if it is within the range for the category. (e.g. For </w:t>
      </w:r>
      <w:r w:rsidR="0087710A">
        <w:rPr>
          <w:rFonts w:asciiTheme="minorHAnsi" w:hAnsiTheme="minorHAnsi" w:cstheme="minorHAnsi"/>
          <w:sz w:val="24"/>
          <w:szCs w:val="24"/>
        </w:rPr>
        <w:t>diagnosis and differentials</w:t>
      </w:r>
      <w:r w:rsidRPr="00777003">
        <w:rPr>
          <w:rFonts w:asciiTheme="minorHAnsi" w:hAnsiTheme="minorHAnsi" w:cstheme="minorHAnsi"/>
          <w:sz w:val="24"/>
          <w:szCs w:val="24"/>
        </w:rPr>
        <w:t>, grade range is 1 to 2</w:t>
      </w:r>
      <w:r w:rsidR="0087710A">
        <w:rPr>
          <w:rFonts w:asciiTheme="minorHAnsi" w:hAnsiTheme="minorHAnsi" w:cstheme="minorHAnsi"/>
          <w:sz w:val="24"/>
          <w:szCs w:val="24"/>
        </w:rPr>
        <w:t>0</w:t>
      </w:r>
      <w:r w:rsidRPr="00777003">
        <w:rPr>
          <w:rFonts w:asciiTheme="minorHAnsi" w:hAnsiTheme="minorHAnsi" w:cstheme="minorHAnsi"/>
          <w:sz w:val="24"/>
          <w:szCs w:val="24"/>
        </w:rPr>
        <w:t>. Minimum pass level is 1</w:t>
      </w:r>
      <w:r w:rsidR="0087710A">
        <w:rPr>
          <w:rFonts w:asciiTheme="minorHAnsi" w:hAnsiTheme="minorHAnsi" w:cstheme="minorHAnsi"/>
          <w:sz w:val="24"/>
          <w:szCs w:val="24"/>
        </w:rPr>
        <w:t>4</w:t>
      </w:r>
      <w:r w:rsidRPr="00777003">
        <w:rPr>
          <w:rFonts w:asciiTheme="minorHAnsi" w:hAnsiTheme="minorHAnsi" w:cstheme="minorHAnsi"/>
          <w:sz w:val="24"/>
          <w:szCs w:val="24"/>
        </w:rPr>
        <w:t xml:space="preserve">. You may want to give a score of </w:t>
      </w:r>
      <w:r w:rsidR="0087710A">
        <w:rPr>
          <w:rFonts w:asciiTheme="minorHAnsi" w:hAnsiTheme="minorHAnsi" w:cstheme="minorHAnsi"/>
          <w:sz w:val="24"/>
          <w:szCs w:val="24"/>
        </w:rPr>
        <w:t>17</w:t>
      </w:r>
      <w:r w:rsidRPr="00777003">
        <w:rPr>
          <w:rFonts w:asciiTheme="minorHAnsi" w:hAnsiTheme="minorHAnsi" w:cstheme="minorHAnsi"/>
          <w:sz w:val="24"/>
          <w:szCs w:val="24"/>
        </w:rPr>
        <w:t xml:space="preserve"> if student is above satisfactory for passing level but is not at exemplary level).</w:t>
      </w:r>
    </w:p>
    <w:p w14:paraId="4C720788" w14:textId="3D7D0138" w:rsidR="00107D03" w:rsidRPr="00105DE3" w:rsidRDefault="00107D03" w:rsidP="007B6CE2">
      <w:pPr>
        <w:rPr>
          <w:rFonts w:asciiTheme="minorHAnsi" w:hAnsiTheme="minorHAnsi" w:cstheme="minorHAnsi"/>
        </w:rPr>
      </w:pPr>
    </w:p>
    <w:sectPr w:rsidR="00107D03" w:rsidRPr="00105DE3" w:rsidSect="00107D03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8D"/>
    <w:multiLevelType w:val="hybridMultilevel"/>
    <w:tmpl w:val="EBE422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3E20"/>
    <w:multiLevelType w:val="hybridMultilevel"/>
    <w:tmpl w:val="2A6A7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6CBF"/>
    <w:multiLevelType w:val="hybridMultilevel"/>
    <w:tmpl w:val="5288AB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3381"/>
    <w:multiLevelType w:val="hybridMultilevel"/>
    <w:tmpl w:val="9C0CF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3C08"/>
    <w:multiLevelType w:val="hybridMultilevel"/>
    <w:tmpl w:val="802A4B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B8F"/>
    <w:multiLevelType w:val="hybridMultilevel"/>
    <w:tmpl w:val="88A8F7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5C0748A5"/>
    <w:multiLevelType w:val="hybridMultilevel"/>
    <w:tmpl w:val="587C05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24460"/>
    <w:multiLevelType w:val="hybridMultilevel"/>
    <w:tmpl w:val="357C31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198872">
    <w:abstractNumId w:val="13"/>
  </w:num>
  <w:num w:numId="2" w16cid:durableId="1532189587">
    <w:abstractNumId w:val="10"/>
  </w:num>
  <w:num w:numId="3" w16cid:durableId="1999504591">
    <w:abstractNumId w:val="3"/>
  </w:num>
  <w:num w:numId="4" w16cid:durableId="1425615945">
    <w:abstractNumId w:val="2"/>
  </w:num>
  <w:num w:numId="5" w16cid:durableId="1026059536">
    <w:abstractNumId w:val="16"/>
  </w:num>
  <w:num w:numId="6" w16cid:durableId="678779459">
    <w:abstractNumId w:val="8"/>
  </w:num>
  <w:num w:numId="7" w16cid:durableId="1367027421">
    <w:abstractNumId w:val="15"/>
  </w:num>
  <w:num w:numId="8" w16cid:durableId="1756394214">
    <w:abstractNumId w:val="0"/>
  </w:num>
  <w:num w:numId="9" w16cid:durableId="1219129393">
    <w:abstractNumId w:val="12"/>
  </w:num>
  <w:num w:numId="10" w16cid:durableId="411241458">
    <w:abstractNumId w:val="6"/>
  </w:num>
  <w:num w:numId="11" w16cid:durableId="313029335">
    <w:abstractNumId w:val="14"/>
  </w:num>
  <w:num w:numId="12" w16cid:durableId="1475292164">
    <w:abstractNumId w:val="9"/>
  </w:num>
  <w:num w:numId="13" w16cid:durableId="1971979989">
    <w:abstractNumId w:val="5"/>
  </w:num>
  <w:num w:numId="14" w16cid:durableId="674654183">
    <w:abstractNumId w:val="4"/>
  </w:num>
  <w:num w:numId="15" w16cid:durableId="1415932994">
    <w:abstractNumId w:val="7"/>
  </w:num>
  <w:num w:numId="16" w16cid:durableId="199708544">
    <w:abstractNumId w:val="1"/>
  </w:num>
  <w:num w:numId="17" w16cid:durableId="1657226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2B27"/>
    <w:rsid w:val="00013901"/>
    <w:rsid w:val="0002314A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0F5D1E"/>
    <w:rsid w:val="00105DE3"/>
    <w:rsid w:val="00107D03"/>
    <w:rsid w:val="0012247A"/>
    <w:rsid w:val="0015099F"/>
    <w:rsid w:val="0015284E"/>
    <w:rsid w:val="001A794F"/>
    <w:rsid w:val="001E3137"/>
    <w:rsid w:val="001F0A1C"/>
    <w:rsid w:val="00200F82"/>
    <w:rsid w:val="002126D8"/>
    <w:rsid w:val="00223837"/>
    <w:rsid w:val="0022797B"/>
    <w:rsid w:val="002368C0"/>
    <w:rsid w:val="00242418"/>
    <w:rsid w:val="00243AFA"/>
    <w:rsid w:val="00283B8E"/>
    <w:rsid w:val="00284B9A"/>
    <w:rsid w:val="00287ECE"/>
    <w:rsid w:val="002E0E32"/>
    <w:rsid w:val="00313AEE"/>
    <w:rsid w:val="00333FAA"/>
    <w:rsid w:val="003803ED"/>
    <w:rsid w:val="00385729"/>
    <w:rsid w:val="00437946"/>
    <w:rsid w:val="00441D19"/>
    <w:rsid w:val="00446309"/>
    <w:rsid w:val="00457996"/>
    <w:rsid w:val="004949BD"/>
    <w:rsid w:val="00496E27"/>
    <w:rsid w:val="004B3EC5"/>
    <w:rsid w:val="004F2D31"/>
    <w:rsid w:val="00507D01"/>
    <w:rsid w:val="00516EB6"/>
    <w:rsid w:val="00531575"/>
    <w:rsid w:val="00555D3B"/>
    <w:rsid w:val="005A1F32"/>
    <w:rsid w:val="005C1FC6"/>
    <w:rsid w:val="005E79ED"/>
    <w:rsid w:val="005F639A"/>
    <w:rsid w:val="006350AB"/>
    <w:rsid w:val="00636DB9"/>
    <w:rsid w:val="00660FA9"/>
    <w:rsid w:val="006730EC"/>
    <w:rsid w:val="0067554F"/>
    <w:rsid w:val="006A5F8D"/>
    <w:rsid w:val="006D6FE8"/>
    <w:rsid w:val="006F0865"/>
    <w:rsid w:val="006F3D2D"/>
    <w:rsid w:val="00701033"/>
    <w:rsid w:val="007123BD"/>
    <w:rsid w:val="007667D8"/>
    <w:rsid w:val="007845C5"/>
    <w:rsid w:val="007B6CE2"/>
    <w:rsid w:val="007D0324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71D1F"/>
    <w:rsid w:val="0087710A"/>
    <w:rsid w:val="00893B04"/>
    <w:rsid w:val="008B2B97"/>
    <w:rsid w:val="008B65D6"/>
    <w:rsid w:val="008B7731"/>
    <w:rsid w:val="008E71DE"/>
    <w:rsid w:val="00965D16"/>
    <w:rsid w:val="00976B77"/>
    <w:rsid w:val="00994DF0"/>
    <w:rsid w:val="009A3E68"/>
    <w:rsid w:val="009A7977"/>
    <w:rsid w:val="009B3E45"/>
    <w:rsid w:val="009C29B4"/>
    <w:rsid w:val="009C34B1"/>
    <w:rsid w:val="009E58E1"/>
    <w:rsid w:val="00A642DB"/>
    <w:rsid w:val="00A959B0"/>
    <w:rsid w:val="00AA7D3F"/>
    <w:rsid w:val="00AB4085"/>
    <w:rsid w:val="00AC5A63"/>
    <w:rsid w:val="00AE0A6F"/>
    <w:rsid w:val="00B45DE7"/>
    <w:rsid w:val="00B65AE0"/>
    <w:rsid w:val="00B9134D"/>
    <w:rsid w:val="00BB0546"/>
    <w:rsid w:val="00BD1508"/>
    <w:rsid w:val="00C0165D"/>
    <w:rsid w:val="00C066C4"/>
    <w:rsid w:val="00C139D2"/>
    <w:rsid w:val="00C241B5"/>
    <w:rsid w:val="00C37111"/>
    <w:rsid w:val="00C41763"/>
    <w:rsid w:val="00C64BAF"/>
    <w:rsid w:val="00CA3B03"/>
    <w:rsid w:val="00CC7CAF"/>
    <w:rsid w:val="00CE6EE0"/>
    <w:rsid w:val="00CF31FD"/>
    <w:rsid w:val="00D327DD"/>
    <w:rsid w:val="00D43122"/>
    <w:rsid w:val="00D650F0"/>
    <w:rsid w:val="00D72154"/>
    <w:rsid w:val="00D7393E"/>
    <w:rsid w:val="00D83FD3"/>
    <w:rsid w:val="00D87BE5"/>
    <w:rsid w:val="00D9702F"/>
    <w:rsid w:val="00DE6ED4"/>
    <w:rsid w:val="00E21E57"/>
    <w:rsid w:val="00E41CC0"/>
    <w:rsid w:val="00E43704"/>
    <w:rsid w:val="00E5569C"/>
    <w:rsid w:val="00E66644"/>
    <w:rsid w:val="00E73DD8"/>
    <w:rsid w:val="00EB11DF"/>
    <w:rsid w:val="00EB34E3"/>
    <w:rsid w:val="00EC79FE"/>
    <w:rsid w:val="00F0135D"/>
    <w:rsid w:val="00F25CFA"/>
    <w:rsid w:val="00F43E5F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07D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A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0A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PHASED SIMULATED CASE MANAGEMENT WRITTEN REPORT ASSESSMENT RUBRIC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5</cp:revision>
  <dcterms:created xsi:type="dcterms:W3CDTF">2022-08-30T01:04:00Z</dcterms:created>
  <dcterms:modified xsi:type="dcterms:W3CDTF">2022-08-30T06:17:00Z</dcterms:modified>
</cp:coreProperties>
</file>