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12AC" w14:textId="2431737F" w:rsidR="00AE6125" w:rsidRDefault="00B64769" w:rsidP="00B64769">
      <w:pPr>
        <w:spacing w:after="0" w:line="276" w:lineRule="auto"/>
        <w:rPr>
          <w:rFonts w:ascii="Times New Roman" w:hAnsi="Times New Roman" w:cs="Times New Roman"/>
          <w:b/>
          <w:bCs/>
        </w:rPr>
      </w:pPr>
      <w:r w:rsidRPr="00B64769">
        <w:rPr>
          <w:rFonts w:ascii="Times New Roman" w:hAnsi="Times New Roman" w:cs="Times New Roman"/>
          <w:b/>
          <w:bCs/>
        </w:rPr>
        <w:t>Nutritional Assessment</w:t>
      </w:r>
    </w:p>
    <w:p w14:paraId="18288443" w14:textId="6566CFDC" w:rsidR="00B64769" w:rsidRDefault="00B64769" w:rsidP="00B64769">
      <w:pPr>
        <w:spacing w:after="0" w:line="276" w:lineRule="auto"/>
        <w:rPr>
          <w:rFonts w:ascii="Times New Roman" w:hAnsi="Times New Roman" w:cs="Times New Roman"/>
          <w:b/>
          <w:bCs/>
        </w:rPr>
      </w:pPr>
    </w:p>
    <w:p w14:paraId="34411CBD" w14:textId="514A20DD" w:rsidR="00B64769" w:rsidRDefault="00B64769" w:rsidP="00B64769">
      <w:pPr>
        <w:spacing w:after="0" w:line="276" w:lineRule="auto"/>
        <w:rPr>
          <w:rFonts w:ascii="Times New Roman" w:hAnsi="Times New Roman" w:cs="Times New Roman"/>
        </w:rPr>
      </w:pPr>
      <w:r>
        <w:rPr>
          <w:rFonts w:ascii="Times New Roman" w:hAnsi="Times New Roman" w:cs="Times New Roman"/>
        </w:rPr>
        <w:t>Case:</w:t>
      </w:r>
    </w:p>
    <w:p w14:paraId="23DBA58A" w14:textId="3CEA546A" w:rsidR="00B64769" w:rsidRDefault="00B64769" w:rsidP="00B64769">
      <w:pPr>
        <w:spacing w:after="0" w:line="276" w:lineRule="auto"/>
        <w:jc w:val="both"/>
        <w:rPr>
          <w:rFonts w:ascii="Times New Roman" w:hAnsi="Times New Roman" w:cs="Times New Roman"/>
        </w:rPr>
      </w:pPr>
      <w:r>
        <w:rPr>
          <w:rFonts w:ascii="Times New Roman" w:hAnsi="Times New Roman" w:cs="Times New Roman"/>
        </w:rPr>
        <w:t xml:space="preserve">CC is a </w:t>
      </w:r>
      <w:r w:rsidR="008D41C5">
        <w:rPr>
          <w:rFonts w:ascii="Times New Roman" w:hAnsi="Times New Roman" w:cs="Times New Roman"/>
        </w:rPr>
        <w:t>6</w:t>
      </w:r>
      <w:r>
        <w:rPr>
          <w:rFonts w:ascii="Times New Roman" w:hAnsi="Times New Roman" w:cs="Times New Roman"/>
        </w:rPr>
        <w:t>-year old male who was brought to your clinic for loose stools. 3 days prior to consult, the patient had 2 episodes of soft stools, yellowish and non-bloody. There were no consults done or medication</w:t>
      </w:r>
      <w:r w:rsidR="008D41C5">
        <w:rPr>
          <w:rFonts w:ascii="Times New Roman" w:hAnsi="Times New Roman" w:cs="Times New Roman"/>
        </w:rPr>
        <w:t>s</w:t>
      </w:r>
      <w:r>
        <w:rPr>
          <w:rFonts w:ascii="Times New Roman" w:hAnsi="Times New Roman" w:cs="Times New Roman"/>
        </w:rPr>
        <w:t xml:space="preserve"> given. On the day of consult, there was </w:t>
      </w:r>
      <w:r w:rsidR="008D41C5">
        <w:rPr>
          <w:rFonts w:ascii="Times New Roman" w:hAnsi="Times New Roman" w:cs="Times New Roman"/>
        </w:rPr>
        <w:t xml:space="preserve">an episode of loose to watery stools, yellowish, non-bloody. The patient also presented with fever, T 37.9 C. </w:t>
      </w:r>
    </w:p>
    <w:p w14:paraId="13618448" w14:textId="1F1C820B" w:rsidR="008D41C5" w:rsidRDefault="008D41C5" w:rsidP="00B64769">
      <w:pPr>
        <w:spacing w:after="0" w:line="276" w:lineRule="auto"/>
        <w:jc w:val="both"/>
        <w:rPr>
          <w:rFonts w:ascii="Times New Roman" w:hAnsi="Times New Roman" w:cs="Times New Roman"/>
        </w:rPr>
      </w:pPr>
    </w:p>
    <w:p w14:paraId="23B5A934" w14:textId="7EEE4376" w:rsidR="008D41C5" w:rsidRDefault="008D41C5" w:rsidP="00B64769">
      <w:pPr>
        <w:spacing w:after="0" w:line="276" w:lineRule="auto"/>
        <w:jc w:val="both"/>
        <w:rPr>
          <w:rFonts w:ascii="Times New Roman" w:hAnsi="Times New Roman" w:cs="Times New Roman"/>
        </w:rPr>
      </w:pPr>
      <w:r>
        <w:rPr>
          <w:rFonts w:ascii="Times New Roman" w:hAnsi="Times New Roman" w:cs="Times New Roman"/>
        </w:rPr>
        <w:t xml:space="preserve">On physical examination, his weight was </w:t>
      </w:r>
      <w:r w:rsidR="006E5D86">
        <w:rPr>
          <w:rFonts w:ascii="Times New Roman" w:hAnsi="Times New Roman" w:cs="Times New Roman"/>
        </w:rPr>
        <w:t>17.6kgs, height of 1</w:t>
      </w:r>
      <w:r w:rsidR="0089072F">
        <w:rPr>
          <w:rFonts w:ascii="Times New Roman" w:hAnsi="Times New Roman" w:cs="Times New Roman"/>
        </w:rPr>
        <w:t>18</w:t>
      </w:r>
      <w:r w:rsidR="006E5D86">
        <w:rPr>
          <w:rFonts w:ascii="Times New Roman" w:hAnsi="Times New Roman" w:cs="Times New Roman"/>
        </w:rPr>
        <w:t>cm. His heart rate was 120bpm, respiratory rate of 24 breaths per minute, with temperature of 37.9 C. Abdomen was soft, nontender, with hyperreactive bowel sounds. You noticed that the oral mucosa and lips were dry.</w:t>
      </w:r>
    </w:p>
    <w:p w14:paraId="5C3CCD33" w14:textId="2398F69F" w:rsidR="006E5D86" w:rsidRDefault="006E5D86" w:rsidP="00B64769">
      <w:pPr>
        <w:spacing w:after="0" w:line="276" w:lineRule="auto"/>
        <w:jc w:val="both"/>
        <w:rPr>
          <w:rFonts w:ascii="Times New Roman" w:hAnsi="Times New Roman" w:cs="Times New Roman"/>
        </w:rPr>
      </w:pPr>
    </w:p>
    <w:p w14:paraId="3E39E41D" w14:textId="4DF108C5" w:rsidR="006E5D86" w:rsidRDefault="006E5D86" w:rsidP="00B64769">
      <w:pPr>
        <w:spacing w:after="0"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689"/>
        <w:gridCol w:w="6661"/>
      </w:tblGrid>
      <w:tr w:rsidR="006E5D86" w:rsidRPr="00E063CE" w14:paraId="6EA59CED" w14:textId="77777777" w:rsidTr="00335386">
        <w:tc>
          <w:tcPr>
            <w:tcW w:w="2689" w:type="dxa"/>
          </w:tcPr>
          <w:p w14:paraId="73695B84"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t>What else would you like to ask in the history?</w:t>
            </w:r>
          </w:p>
        </w:tc>
        <w:tc>
          <w:tcPr>
            <w:tcW w:w="6661" w:type="dxa"/>
          </w:tcPr>
          <w:p w14:paraId="30CF1322" w14:textId="77777777" w:rsidR="006E5D86" w:rsidRDefault="00683C43" w:rsidP="00335386">
            <w:pPr>
              <w:spacing w:line="276" w:lineRule="auto"/>
              <w:rPr>
                <w:rFonts w:ascii="Times New Roman" w:hAnsi="Times New Roman" w:cs="Times New Roman"/>
              </w:rPr>
            </w:pPr>
            <w:r>
              <w:rPr>
                <w:rFonts w:ascii="Times New Roman" w:hAnsi="Times New Roman" w:cs="Times New Roman"/>
              </w:rPr>
              <w:t>Ask about other signs and symptoms (frequency and amount of stool per episode, status of appetite and activity, abdominal pain, urine output, rashes)</w:t>
            </w:r>
          </w:p>
          <w:p w14:paraId="4DF069C2" w14:textId="480AE27E" w:rsidR="00683C43" w:rsidRDefault="00683C43" w:rsidP="00335386">
            <w:pPr>
              <w:spacing w:line="276" w:lineRule="auto"/>
              <w:rPr>
                <w:rFonts w:ascii="Times New Roman" w:hAnsi="Times New Roman" w:cs="Times New Roman"/>
              </w:rPr>
            </w:pPr>
            <w:r>
              <w:rPr>
                <w:rFonts w:ascii="Times New Roman" w:hAnsi="Times New Roman" w:cs="Times New Roman"/>
              </w:rPr>
              <w:t>Past Medical History: meal history, food allergy</w:t>
            </w:r>
            <w:r w:rsidR="009E369F">
              <w:rPr>
                <w:rFonts w:ascii="Times New Roman" w:hAnsi="Times New Roman" w:cs="Times New Roman"/>
              </w:rPr>
              <w:t>, passage of worms</w:t>
            </w:r>
            <w:r w:rsidR="00D00380">
              <w:rPr>
                <w:rFonts w:ascii="Times New Roman" w:hAnsi="Times New Roman" w:cs="Times New Roman"/>
              </w:rPr>
              <w:t>, history of travel</w:t>
            </w:r>
          </w:p>
          <w:p w14:paraId="2398FA78" w14:textId="605E5F3F" w:rsidR="00683C43" w:rsidRDefault="00683C43" w:rsidP="00335386">
            <w:pPr>
              <w:spacing w:line="276" w:lineRule="auto"/>
              <w:rPr>
                <w:rFonts w:ascii="Times New Roman" w:hAnsi="Times New Roman" w:cs="Times New Roman"/>
              </w:rPr>
            </w:pPr>
            <w:r>
              <w:rPr>
                <w:rFonts w:ascii="Times New Roman" w:hAnsi="Times New Roman" w:cs="Times New Roman"/>
              </w:rPr>
              <w:t>Family Medical: similar illness in household or community</w:t>
            </w:r>
          </w:p>
          <w:p w14:paraId="1F78D512" w14:textId="429766A4" w:rsidR="0089072F" w:rsidRDefault="0089072F" w:rsidP="00335386">
            <w:pPr>
              <w:spacing w:line="276" w:lineRule="auto"/>
              <w:rPr>
                <w:rFonts w:ascii="Times New Roman" w:hAnsi="Times New Roman" w:cs="Times New Roman"/>
              </w:rPr>
            </w:pPr>
            <w:r>
              <w:rPr>
                <w:rFonts w:ascii="Times New Roman" w:hAnsi="Times New Roman" w:cs="Times New Roman"/>
              </w:rPr>
              <w:t>Nutrition: mostly eat rice 1-2x/day; seldom eating meat, mostly vegetables and fish</w:t>
            </w:r>
          </w:p>
          <w:p w14:paraId="33E1F72B" w14:textId="7FCB4C93" w:rsidR="00683C43" w:rsidRDefault="00683C43" w:rsidP="00335386">
            <w:pPr>
              <w:spacing w:line="276" w:lineRule="auto"/>
              <w:rPr>
                <w:rFonts w:ascii="Times New Roman" w:hAnsi="Times New Roman" w:cs="Times New Roman"/>
              </w:rPr>
            </w:pPr>
            <w:r>
              <w:rPr>
                <w:rFonts w:ascii="Times New Roman" w:hAnsi="Times New Roman" w:cs="Times New Roman"/>
              </w:rPr>
              <w:t>Personal / Social: water source, food handling</w:t>
            </w:r>
            <w:r w:rsidR="0089072F">
              <w:rPr>
                <w:rFonts w:ascii="Times New Roman" w:hAnsi="Times New Roman" w:cs="Times New Roman"/>
              </w:rPr>
              <w:t>; 4</w:t>
            </w:r>
            <w:r w:rsidR="0089072F" w:rsidRPr="0089072F">
              <w:rPr>
                <w:rFonts w:ascii="Times New Roman" w:hAnsi="Times New Roman" w:cs="Times New Roman"/>
                <w:vertAlign w:val="superscript"/>
              </w:rPr>
              <w:t>th</w:t>
            </w:r>
            <w:r w:rsidR="0089072F">
              <w:rPr>
                <w:rFonts w:ascii="Times New Roman" w:hAnsi="Times New Roman" w:cs="Times New Roman"/>
              </w:rPr>
              <w:t xml:space="preserve"> of the 6 children, mother housewife, father construction worker</w:t>
            </w:r>
          </w:p>
          <w:p w14:paraId="43E2CB7F" w14:textId="48614AA5" w:rsidR="00683C43" w:rsidRPr="00E063CE" w:rsidRDefault="00683C43" w:rsidP="00335386">
            <w:pPr>
              <w:spacing w:line="276" w:lineRule="auto"/>
              <w:rPr>
                <w:rFonts w:ascii="Times New Roman" w:hAnsi="Times New Roman" w:cs="Times New Roman"/>
              </w:rPr>
            </w:pPr>
            <w:r>
              <w:rPr>
                <w:rFonts w:ascii="Times New Roman" w:hAnsi="Times New Roman" w:cs="Times New Roman"/>
              </w:rPr>
              <w:t>Immunization: Rotavirus</w:t>
            </w:r>
          </w:p>
        </w:tc>
      </w:tr>
      <w:tr w:rsidR="006E5D86" w:rsidRPr="00E063CE" w14:paraId="3FA3E2E0" w14:textId="77777777" w:rsidTr="00335386">
        <w:tc>
          <w:tcPr>
            <w:tcW w:w="2689" w:type="dxa"/>
          </w:tcPr>
          <w:p w14:paraId="62822F79"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t>What else would you look for in the Physical Examination?</w:t>
            </w:r>
          </w:p>
        </w:tc>
        <w:tc>
          <w:tcPr>
            <w:tcW w:w="6661" w:type="dxa"/>
          </w:tcPr>
          <w:p w14:paraId="5EA2602E" w14:textId="77777777" w:rsidR="00955090" w:rsidRDefault="00683C43" w:rsidP="00335386">
            <w:pPr>
              <w:spacing w:line="276" w:lineRule="auto"/>
              <w:rPr>
                <w:rFonts w:ascii="Times New Roman" w:hAnsi="Times New Roman" w:cs="Times New Roman"/>
              </w:rPr>
            </w:pPr>
            <w:r>
              <w:rPr>
                <w:rFonts w:ascii="Times New Roman" w:hAnsi="Times New Roman" w:cs="Times New Roman"/>
              </w:rPr>
              <w:t>Anthropometrics: BMI (</w:t>
            </w:r>
            <w:r w:rsidR="0089072F">
              <w:rPr>
                <w:rFonts w:ascii="Times New Roman" w:hAnsi="Times New Roman" w:cs="Times New Roman"/>
              </w:rPr>
              <w:t>12.64, -3 &lt; z &lt; -2), if available, may ask for pre-illness weight</w:t>
            </w:r>
          </w:p>
          <w:p w14:paraId="7B5754D5" w14:textId="272EE340" w:rsidR="0089072F" w:rsidRDefault="00955090" w:rsidP="00335386">
            <w:pPr>
              <w:spacing w:line="276" w:lineRule="auto"/>
              <w:rPr>
                <w:rFonts w:ascii="Times New Roman" w:hAnsi="Times New Roman" w:cs="Times New Roman"/>
              </w:rPr>
            </w:pPr>
            <w:r>
              <w:rPr>
                <w:rFonts w:ascii="Times New Roman" w:hAnsi="Times New Roman" w:cs="Times New Roman"/>
              </w:rPr>
              <w:t xml:space="preserve">Vital signs: </w:t>
            </w:r>
            <w:r w:rsidR="0089072F">
              <w:rPr>
                <w:rFonts w:ascii="Times New Roman" w:hAnsi="Times New Roman" w:cs="Times New Roman"/>
              </w:rPr>
              <w:t>blood pressure</w:t>
            </w:r>
          </w:p>
          <w:p w14:paraId="2C02ACB9" w14:textId="59789798" w:rsidR="0089072F" w:rsidRDefault="0089072F" w:rsidP="00335386">
            <w:pPr>
              <w:spacing w:line="276" w:lineRule="auto"/>
              <w:rPr>
                <w:rFonts w:ascii="Times New Roman" w:hAnsi="Times New Roman" w:cs="Times New Roman"/>
              </w:rPr>
            </w:pPr>
            <w:r>
              <w:rPr>
                <w:rFonts w:ascii="Times New Roman" w:hAnsi="Times New Roman" w:cs="Times New Roman"/>
              </w:rPr>
              <w:t>Other signs of dehydration: pulses, skin status (warm and smooth), skin turgor, presence of tears</w:t>
            </w:r>
            <w:r w:rsidR="009E369F">
              <w:rPr>
                <w:rFonts w:ascii="Times New Roman" w:hAnsi="Times New Roman" w:cs="Times New Roman"/>
              </w:rPr>
              <w:t>, able to drink or feed, sensorium</w:t>
            </w:r>
            <w:r w:rsidR="00E1339A">
              <w:rPr>
                <w:rFonts w:ascii="Times New Roman" w:hAnsi="Times New Roman" w:cs="Times New Roman"/>
              </w:rPr>
              <w:t>, sunken eyes</w:t>
            </w:r>
          </w:p>
          <w:p w14:paraId="5B95017F" w14:textId="77777777" w:rsidR="0089072F" w:rsidRDefault="0089072F" w:rsidP="00335386">
            <w:pPr>
              <w:spacing w:line="276" w:lineRule="auto"/>
              <w:rPr>
                <w:rFonts w:ascii="Times New Roman" w:hAnsi="Times New Roman" w:cs="Times New Roman"/>
              </w:rPr>
            </w:pPr>
            <w:r>
              <w:rPr>
                <w:rFonts w:ascii="Times New Roman" w:hAnsi="Times New Roman" w:cs="Times New Roman"/>
              </w:rPr>
              <w:t>Other signs of malnutrition: status of hair (black, coarse, smooth), nails, skin</w:t>
            </w:r>
          </w:p>
          <w:p w14:paraId="1921C589" w14:textId="5DB5A645" w:rsidR="006E5D86" w:rsidRPr="00E063CE" w:rsidRDefault="0089072F" w:rsidP="00335386">
            <w:pPr>
              <w:spacing w:line="276" w:lineRule="auto"/>
              <w:rPr>
                <w:rFonts w:ascii="Times New Roman" w:hAnsi="Times New Roman" w:cs="Times New Roman"/>
              </w:rPr>
            </w:pPr>
            <w:r>
              <w:rPr>
                <w:rFonts w:ascii="Times New Roman" w:hAnsi="Times New Roman" w:cs="Times New Roman"/>
              </w:rPr>
              <w:t>Other PE findings to look for focus of fever: mouth (</w:t>
            </w:r>
            <w:r w:rsidR="009E369F">
              <w:rPr>
                <w:rFonts w:ascii="Times New Roman" w:hAnsi="Times New Roman" w:cs="Times New Roman"/>
              </w:rPr>
              <w:t xml:space="preserve">oral ulcers, pharyngitis, tonsillitis, dental caries); ears (discharge); </w:t>
            </w:r>
            <w:r>
              <w:rPr>
                <w:rFonts w:ascii="Times New Roman" w:hAnsi="Times New Roman" w:cs="Times New Roman"/>
              </w:rPr>
              <w:t>chest (look for signs of pneumonia)</w:t>
            </w:r>
            <w:r w:rsidR="009E369F">
              <w:rPr>
                <w:rFonts w:ascii="Times New Roman" w:hAnsi="Times New Roman" w:cs="Times New Roman"/>
              </w:rPr>
              <w:t>; skin (nonhealing or fresh wound)</w:t>
            </w:r>
          </w:p>
        </w:tc>
      </w:tr>
      <w:tr w:rsidR="006E5D86" w:rsidRPr="00E063CE" w14:paraId="4C78FCD1" w14:textId="77777777" w:rsidTr="00335386">
        <w:tc>
          <w:tcPr>
            <w:tcW w:w="2689" w:type="dxa"/>
          </w:tcPr>
          <w:p w14:paraId="0D437781"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t>What are your differential diagnosis and basis for each?</w:t>
            </w:r>
          </w:p>
        </w:tc>
        <w:tc>
          <w:tcPr>
            <w:tcW w:w="6661" w:type="dxa"/>
          </w:tcPr>
          <w:p w14:paraId="6A582D22" w14:textId="77777777" w:rsidR="006E5D86" w:rsidRDefault="009E369F" w:rsidP="00335386">
            <w:pPr>
              <w:spacing w:line="276" w:lineRule="auto"/>
              <w:rPr>
                <w:rFonts w:ascii="Times New Roman" w:hAnsi="Times New Roman" w:cs="Times New Roman"/>
              </w:rPr>
            </w:pPr>
            <w:r>
              <w:rPr>
                <w:rFonts w:ascii="Times New Roman" w:hAnsi="Times New Roman" w:cs="Times New Roman"/>
              </w:rPr>
              <w:t>Acute gastroenteritis</w:t>
            </w:r>
          </w:p>
          <w:p w14:paraId="6894012A" w14:textId="77777777" w:rsidR="009E369F" w:rsidRDefault="009E369F" w:rsidP="00335386">
            <w:pPr>
              <w:spacing w:line="276" w:lineRule="auto"/>
              <w:rPr>
                <w:rFonts w:ascii="Times New Roman" w:hAnsi="Times New Roman" w:cs="Times New Roman"/>
              </w:rPr>
            </w:pPr>
            <w:r>
              <w:rPr>
                <w:rFonts w:ascii="Times New Roman" w:hAnsi="Times New Roman" w:cs="Times New Roman"/>
              </w:rPr>
              <w:t>Parasitism</w:t>
            </w:r>
          </w:p>
          <w:p w14:paraId="5D5978B7" w14:textId="5092C15B" w:rsidR="009E369F" w:rsidRPr="00E063CE" w:rsidRDefault="009E369F" w:rsidP="00335386">
            <w:pPr>
              <w:spacing w:line="276" w:lineRule="auto"/>
              <w:rPr>
                <w:rFonts w:ascii="Times New Roman" w:hAnsi="Times New Roman" w:cs="Times New Roman"/>
              </w:rPr>
            </w:pPr>
            <w:r>
              <w:rPr>
                <w:rFonts w:ascii="Times New Roman" w:hAnsi="Times New Roman" w:cs="Times New Roman"/>
              </w:rPr>
              <w:t>Urinary tract infection</w:t>
            </w:r>
          </w:p>
        </w:tc>
      </w:tr>
      <w:tr w:rsidR="006E5D86" w:rsidRPr="00E063CE" w14:paraId="75D71DB5" w14:textId="77777777" w:rsidTr="00335386">
        <w:tc>
          <w:tcPr>
            <w:tcW w:w="2689" w:type="dxa"/>
          </w:tcPr>
          <w:p w14:paraId="5887ACD3"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t>What tests will you ask for and why? What do you expect to find?</w:t>
            </w:r>
          </w:p>
        </w:tc>
        <w:tc>
          <w:tcPr>
            <w:tcW w:w="6661" w:type="dxa"/>
          </w:tcPr>
          <w:p w14:paraId="03613A13" w14:textId="719EF2FC" w:rsidR="006E5D86" w:rsidRDefault="009E369F" w:rsidP="00335386">
            <w:pPr>
              <w:spacing w:line="276" w:lineRule="auto"/>
              <w:rPr>
                <w:rFonts w:ascii="Times New Roman" w:hAnsi="Times New Roman" w:cs="Times New Roman"/>
              </w:rPr>
            </w:pPr>
            <w:r>
              <w:rPr>
                <w:rFonts w:ascii="Times New Roman" w:hAnsi="Times New Roman" w:cs="Times New Roman"/>
              </w:rPr>
              <w:t xml:space="preserve">CBC – to look for signs of infection, and anemia </w:t>
            </w:r>
            <w:r w:rsidR="00D00380">
              <w:rPr>
                <w:rFonts w:ascii="Times New Roman" w:hAnsi="Times New Roman" w:cs="Times New Roman"/>
              </w:rPr>
              <w:t>–</w:t>
            </w:r>
            <w:r>
              <w:rPr>
                <w:rFonts w:ascii="Times New Roman" w:hAnsi="Times New Roman" w:cs="Times New Roman"/>
              </w:rPr>
              <w:t xml:space="preserve"> </w:t>
            </w:r>
            <w:r w:rsidR="00D00380">
              <w:rPr>
                <w:rFonts w:ascii="Times New Roman" w:hAnsi="Times New Roman" w:cs="Times New Roman"/>
              </w:rPr>
              <w:t>increased WBC count (neutrophilic predominance); Hgb 130mg/dL (acceptable for age 12.5g/dl)</w:t>
            </w:r>
          </w:p>
          <w:p w14:paraId="060527CC" w14:textId="62E2C8D4" w:rsidR="009E369F" w:rsidRDefault="009E369F" w:rsidP="00335386">
            <w:pPr>
              <w:spacing w:line="276" w:lineRule="auto"/>
              <w:rPr>
                <w:rFonts w:ascii="Times New Roman" w:hAnsi="Times New Roman" w:cs="Times New Roman"/>
              </w:rPr>
            </w:pPr>
            <w:r>
              <w:rPr>
                <w:rFonts w:ascii="Times New Roman" w:hAnsi="Times New Roman" w:cs="Times New Roman"/>
              </w:rPr>
              <w:t>Urinalysis – to look for infection and hydration -- normal</w:t>
            </w:r>
          </w:p>
          <w:p w14:paraId="14F8197A" w14:textId="5A4FD3BF" w:rsidR="009E369F" w:rsidRDefault="009E369F" w:rsidP="00335386">
            <w:pPr>
              <w:spacing w:line="276" w:lineRule="auto"/>
              <w:rPr>
                <w:rFonts w:ascii="Times New Roman" w:hAnsi="Times New Roman" w:cs="Times New Roman"/>
              </w:rPr>
            </w:pPr>
            <w:r>
              <w:rPr>
                <w:rFonts w:ascii="Times New Roman" w:hAnsi="Times New Roman" w:cs="Times New Roman"/>
              </w:rPr>
              <w:t xml:space="preserve">Electrolytes – to look for any derangements in electrolytes (due to losses or malnutrition) </w:t>
            </w:r>
            <w:r w:rsidR="00D00380">
              <w:rPr>
                <w:rFonts w:ascii="Times New Roman" w:hAnsi="Times New Roman" w:cs="Times New Roman"/>
              </w:rPr>
              <w:t>–</w:t>
            </w:r>
            <w:r>
              <w:rPr>
                <w:rFonts w:ascii="Times New Roman" w:hAnsi="Times New Roman" w:cs="Times New Roman"/>
              </w:rPr>
              <w:t xml:space="preserve"> </w:t>
            </w:r>
            <w:r w:rsidR="00D00380">
              <w:rPr>
                <w:rFonts w:ascii="Times New Roman" w:hAnsi="Times New Roman" w:cs="Times New Roman"/>
              </w:rPr>
              <w:t xml:space="preserve">Na, K, </w:t>
            </w:r>
            <w:proofErr w:type="spellStart"/>
            <w:r w:rsidR="00D00380">
              <w:rPr>
                <w:rFonts w:ascii="Times New Roman" w:hAnsi="Times New Roman" w:cs="Times New Roman"/>
              </w:rPr>
              <w:t>Phos</w:t>
            </w:r>
            <w:proofErr w:type="spellEnd"/>
            <w:r w:rsidR="00D00380">
              <w:rPr>
                <w:rFonts w:ascii="Times New Roman" w:hAnsi="Times New Roman" w:cs="Times New Roman"/>
              </w:rPr>
              <w:t>, Ca acceptable</w:t>
            </w:r>
          </w:p>
          <w:p w14:paraId="0D61A3D7" w14:textId="399CC288" w:rsidR="009E369F" w:rsidRPr="00E063CE" w:rsidRDefault="009E369F" w:rsidP="00335386">
            <w:pPr>
              <w:spacing w:line="276" w:lineRule="auto"/>
              <w:rPr>
                <w:rFonts w:ascii="Times New Roman" w:hAnsi="Times New Roman" w:cs="Times New Roman"/>
              </w:rPr>
            </w:pPr>
            <w:r>
              <w:rPr>
                <w:rFonts w:ascii="Times New Roman" w:hAnsi="Times New Roman" w:cs="Times New Roman"/>
              </w:rPr>
              <w:lastRenderedPageBreak/>
              <w:t xml:space="preserve">Stool exam – to look for infection (amoebiasis, parasitism) </w:t>
            </w:r>
            <w:r w:rsidR="002E2552">
              <w:rPr>
                <w:rFonts w:ascii="Times New Roman" w:hAnsi="Times New Roman" w:cs="Times New Roman"/>
              </w:rPr>
              <w:t>–</w:t>
            </w:r>
            <w:r w:rsidR="00D00380">
              <w:rPr>
                <w:rFonts w:ascii="Times New Roman" w:hAnsi="Times New Roman" w:cs="Times New Roman"/>
              </w:rPr>
              <w:t xml:space="preserve"> </w:t>
            </w:r>
            <w:r w:rsidR="002E2552">
              <w:rPr>
                <w:rFonts w:ascii="Times New Roman" w:hAnsi="Times New Roman" w:cs="Times New Roman"/>
              </w:rPr>
              <w:t>normal, no eggs or E. histolytica</w:t>
            </w:r>
          </w:p>
        </w:tc>
      </w:tr>
      <w:tr w:rsidR="006E5D86" w:rsidRPr="00E063CE" w14:paraId="5CD6D333" w14:textId="77777777" w:rsidTr="00335386">
        <w:tc>
          <w:tcPr>
            <w:tcW w:w="2689" w:type="dxa"/>
          </w:tcPr>
          <w:p w14:paraId="589BA835"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lastRenderedPageBreak/>
              <w:t>What is your primary working impression?</w:t>
            </w:r>
          </w:p>
        </w:tc>
        <w:tc>
          <w:tcPr>
            <w:tcW w:w="6661" w:type="dxa"/>
          </w:tcPr>
          <w:p w14:paraId="30B0C1A0" w14:textId="77777777" w:rsidR="006E5D86" w:rsidRDefault="009E369F" w:rsidP="00335386">
            <w:pPr>
              <w:spacing w:line="276" w:lineRule="auto"/>
              <w:rPr>
                <w:rFonts w:ascii="Times New Roman" w:hAnsi="Times New Roman" w:cs="Times New Roman"/>
              </w:rPr>
            </w:pPr>
            <w:r>
              <w:rPr>
                <w:rFonts w:ascii="Times New Roman" w:hAnsi="Times New Roman" w:cs="Times New Roman"/>
              </w:rPr>
              <w:t>Acute gastroenteritis with some signs of dehydration</w:t>
            </w:r>
          </w:p>
          <w:p w14:paraId="6690D20B" w14:textId="1ABBA95C" w:rsidR="009E369F" w:rsidRPr="00E063CE" w:rsidRDefault="009E369F" w:rsidP="00335386">
            <w:pPr>
              <w:spacing w:line="276" w:lineRule="auto"/>
              <w:rPr>
                <w:rFonts w:ascii="Times New Roman" w:hAnsi="Times New Roman" w:cs="Times New Roman"/>
              </w:rPr>
            </w:pPr>
            <w:r>
              <w:rPr>
                <w:rFonts w:ascii="Times New Roman" w:hAnsi="Times New Roman" w:cs="Times New Roman"/>
              </w:rPr>
              <w:t>Acute malnutrition</w:t>
            </w:r>
          </w:p>
        </w:tc>
      </w:tr>
      <w:tr w:rsidR="006E5D86" w:rsidRPr="00E063CE" w14:paraId="4E0D4BC8" w14:textId="77777777" w:rsidTr="00335386">
        <w:tc>
          <w:tcPr>
            <w:tcW w:w="2689" w:type="dxa"/>
          </w:tcPr>
          <w:p w14:paraId="38713840"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t>What will be your management?</w:t>
            </w:r>
          </w:p>
        </w:tc>
        <w:tc>
          <w:tcPr>
            <w:tcW w:w="6661" w:type="dxa"/>
          </w:tcPr>
          <w:p w14:paraId="2808D5D9" w14:textId="77777777" w:rsidR="006E5D86" w:rsidRDefault="00E1339A" w:rsidP="00335386">
            <w:pPr>
              <w:spacing w:line="276" w:lineRule="auto"/>
              <w:rPr>
                <w:rFonts w:ascii="Times New Roman" w:hAnsi="Times New Roman" w:cs="Times New Roman"/>
              </w:rPr>
            </w:pPr>
            <w:r>
              <w:rPr>
                <w:rFonts w:ascii="Times New Roman" w:hAnsi="Times New Roman" w:cs="Times New Roman"/>
              </w:rPr>
              <w:t>Supportive</w:t>
            </w:r>
          </w:p>
          <w:p w14:paraId="2A87699E" w14:textId="210E10C4" w:rsidR="00E1339A" w:rsidRDefault="00E1339A" w:rsidP="00335386">
            <w:pPr>
              <w:spacing w:line="276" w:lineRule="auto"/>
              <w:rPr>
                <w:rFonts w:ascii="Times New Roman" w:hAnsi="Times New Roman" w:cs="Times New Roman"/>
              </w:rPr>
            </w:pPr>
            <w:r>
              <w:rPr>
                <w:rFonts w:ascii="Times New Roman" w:hAnsi="Times New Roman" w:cs="Times New Roman"/>
              </w:rPr>
              <w:t xml:space="preserve">- adequate hydration and replacement of losses per </w:t>
            </w:r>
            <w:proofErr w:type="spellStart"/>
            <w:r>
              <w:rPr>
                <w:rFonts w:ascii="Times New Roman" w:hAnsi="Times New Roman" w:cs="Times New Roman"/>
              </w:rPr>
              <w:t>orem</w:t>
            </w:r>
            <w:proofErr w:type="spellEnd"/>
            <w:r>
              <w:rPr>
                <w:rFonts w:ascii="Times New Roman" w:hAnsi="Times New Roman" w:cs="Times New Roman"/>
              </w:rPr>
              <w:t xml:space="preserve"> (if not tolerated may do parental hydration)</w:t>
            </w:r>
          </w:p>
          <w:p w14:paraId="022BEE64" w14:textId="77777777" w:rsidR="00E1339A" w:rsidRDefault="00E1339A" w:rsidP="00335386">
            <w:pPr>
              <w:spacing w:line="276" w:lineRule="auto"/>
              <w:rPr>
                <w:rFonts w:ascii="Times New Roman" w:hAnsi="Times New Roman" w:cs="Times New Roman"/>
              </w:rPr>
            </w:pPr>
            <w:r>
              <w:rPr>
                <w:rFonts w:ascii="Times New Roman" w:hAnsi="Times New Roman" w:cs="Times New Roman"/>
              </w:rPr>
              <w:t>- fever control</w:t>
            </w:r>
          </w:p>
          <w:p w14:paraId="43B6150A" w14:textId="77777777" w:rsidR="00E1339A" w:rsidRDefault="00E1339A" w:rsidP="00335386">
            <w:pPr>
              <w:spacing w:line="276" w:lineRule="auto"/>
              <w:rPr>
                <w:rFonts w:ascii="Times New Roman" w:hAnsi="Times New Roman" w:cs="Times New Roman"/>
              </w:rPr>
            </w:pPr>
          </w:p>
          <w:p w14:paraId="4F610529" w14:textId="77777777" w:rsidR="00E1339A" w:rsidRDefault="006F64F9" w:rsidP="00335386">
            <w:pPr>
              <w:spacing w:line="276" w:lineRule="auto"/>
              <w:rPr>
                <w:rFonts w:ascii="Times New Roman" w:hAnsi="Times New Roman" w:cs="Times New Roman"/>
              </w:rPr>
            </w:pPr>
            <w:r>
              <w:rPr>
                <w:rFonts w:ascii="Times New Roman" w:hAnsi="Times New Roman" w:cs="Times New Roman"/>
              </w:rPr>
              <w:t>Oral zinc (20mg/day daily for 10-14 days)</w:t>
            </w:r>
          </w:p>
          <w:p w14:paraId="7167B38D" w14:textId="77777777" w:rsidR="006F64F9" w:rsidRDefault="006F64F9" w:rsidP="00335386">
            <w:pPr>
              <w:spacing w:line="276" w:lineRule="auto"/>
              <w:rPr>
                <w:rFonts w:ascii="Times New Roman" w:hAnsi="Times New Roman" w:cs="Times New Roman"/>
              </w:rPr>
            </w:pPr>
          </w:p>
          <w:p w14:paraId="1C679D61" w14:textId="05870A7B" w:rsidR="006F64F9" w:rsidRPr="00E063CE" w:rsidRDefault="006F64F9" w:rsidP="00335386">
            <w:pPr>
              <w:spacing w:line="276" w:lineRule="auto"/>
              <w:rPr>
                <w:rFonts w:ascii="Times New Roman" w:hAnsi="Times New Roman" w:cs="Times New Roman"/>
              </w:rPr>
            </w:pPr>
            <w:r>
              <w:rPr>
                <w:rFonts w:ascii="Times New Roman" w:hAnsi="Times New Roman" w:cs="Times New Roman"/>
              </w:rPr>
              <w:t xml:space="preserve">Optional: probiotics and </w:t>
            </w:r>
            <w:proofErr w:type="spellStart"/>
            <w:r>
              <w:rPr>
                <w:rFonts w:ascii="Times New Roman" w:hAnsi="Times New Roman" w:cs="Times New Roman"/>
              </w:rPr>
              <w:t>r</w:t>
            </w:r>
            <w:r w:rsidR="00955090">
              <w:rPr>
                <w:rFonts w:ascii="Times New Roman" w:hAnsi="Times New Roman" w:cs="Times New Roman"/>
              </w:rPr>
              <w:t>a</w:t>
            </w:r>
            <w:r>
              <w:rPr>
                <w:rFonts w:ascii="Times New Roman" w:hAnsi="Times New Roman" w:cs="Times New Roman"/>
              </w:rPr>
              <w:t>cecadotril</w:t>
            </w:r>
            <w:proofErr w:type="spellEnd"/>
          </w:p>
        </w:tc>
      </w:tr>
      <w:tr w:rsidR="006E5D86" w:rsidRPr="00E063CE" w14:paraId="2C481B3E" w14:textId="77777777" w:rsidTr="00335386">
        <w:tc>
          <w:tcPr>
            <w:tcW w:w="2689" w:type="dxa"/>
          </w:tcPr>
          <w:p w14:paraId="6F2124AD" w14:textId="77777777" w:rsidR="006E5D86" w:rsidRPr="00E063CE" w:rsidRDefault="006E5D86" w:rsidP="00335386">
            <w:pPr>
              <w:spacing w:line="276" w:lineRule="auto"/>
              <w:rPr>
                <w:rFonts w:ascii="Times New Roman" w:hAnsi="Times New Roman" w:cs="Times New Roman"/>
              </w:rPr>
            </w:pPr>
            <w:r w:rsidRPr="00E063CE">
              <w:rPr>
                <w:rFonts w:ascii="Times New Roman" w:hAnsi="Times New Roman" w:cs="Times New Roman"/>
              </w:rPr>
              <w:t>How will you advise the parents or primary caregivers? What anticipatory guidance will you give?</w:t>
            </w:r>
          </w:p>
        </w:tc>
        <w:tc>
          <w:tcPr>
            <w:tcW w:w="6661" w:type="dxa"/>
          </w:tcPr>
          <w:p w14:paraId="37DDFF3C" w14:textId="77777777" w:rsidR="006E5D86" w:rsidRDefault="00F95BF3" w:rsidP="00335386">
            <w:pPr>
              <w:spacing w:line="276" w:lineRule="auto"/>
              <w:rPr>
                <w:rFonts w:ascii="Times New Roman" w:hAnsi="Times New Roman" w:cs="Times New Roman"/>
              </w:rPr>
            </w:pPr>
            <w:r>
              <w:rPr>
                <w:rFonts w:ascii="Times New Roman" w:hAnsi="Times New Roman" w:cs="Times New Roman"/>
              </w:rPr>
              <w:t>Signs and symptoms to watch out for</w:t>
            </w:r>
          </w:p>
          <w:p w14:paraId="426FFC77" w14:textId="77777777" w:rsidR="00F95BF3" w:rsidRDefault="00F95BF3" w:rsidP="00335386">
            <w:pPr>
              <w:spacing w:line="276" w:lineRule="auto"/>
              <w:rPr>
                <w:rFonts w:ascii="Times New Roman" w:hAnsi="Times New Roman" w:cs="Times New Roman"/>
              </w:rPr>
            </w:pPr>
            <w:r>
              <w:rPr>
                <w:rFonts w:ascii="Times New Roman" w:hAnsi="Times New Roman" w:cs="Times New Roman"/>
              </w:rPr>
              <w:t>Signs and symptoms to watch out for needing immediate consult</w:t>
            </w:r>
          </w:p>
          <w:p w14:paraId="2FCF8E19" w14:textId="77777777" w:rsidR="00F95BF3" w:rsidRDefault="00F95BF3" w:rsidP="00335386">
            <w:pPr>
              <w:spacing w:line="276" w:lineRule="auto"/>
              <w:rPr>
                <w:rFonts w:ascii="Times New Roman" w:hAnsi="Times New Roman" w:cs="Times New Roman"/>
              </w:rPr>
            </w:pPr>
            <w:r>
              <w:rPr>
                <w:rFonts w:ascii="Times New Roman" w:hAnsi="Times New Roman" w:cs="Times New Roman"/>
              </w:rPr>
              <w:t>Follow-up schedule</w:t>
            </w:r>
          </w:p>
          <w:p w14:paraId="1F5D1C5B" w14:textId="77777777" w:rsidR="00F95BF3" w:rsidRDefault="00F95BF3" w:rsidP="00335386">
            <w:pPr>
              <w:spacing w:line="276" w:lineRule="auto"/>
              <w:rPr>
                <w:rFonts w:ascii="Times New Roman" w:hAnsi="Times New Roman" w:cs="Times New Roman"/>
              </w:rPr>
            </w:pPr>
          </w:p>
          <w:p w14:paraId="50F8AB60" w14:textId="77777777" w:rsidR="00F95BF3" w:rsidRDefault="00F95BF3" w:rsidP="00335386">
            <w:pPr>
              <w:spacing w:line="276" w:lineRule="auto"/>
              <w:rPr>
                <w:rFonts w:ascii="Times New Roman" w:hAnsi="Times New Roman" w:cs="Times New Roman"/>
              </w:rPr>
            </w:pPr>
            <w:r>
              <w:rPr>
                <w:rFonts w:ascii="Times New Roman" w:hAnsi="Times New Roman" w:cs="Times New Roman"/>
              </w:rPr>
              <w:t>Improve food handling</w:t>
            </w:r>
          </w:p>
          <w:p w14:paraId="34C0D2BC" w14:textId="77777777" w:rsidR="00F95BF3" w:rsidRDefault="00F95BF3" w:rsidP="00335386">
            <w:pPr>
              <w:spacing w:line="276" w:lineRule="auto"/>
              <w:rPr>
                <w:rFonts w:ascii="Times New Roman" w:hAnsi="Times New Roman" w:cs="Times New Roman"/>
              </w:rPr>
            </w:pPr>
            <w:r>
              <w:rPr>
                <w:rFonts w:ascii="Times New Roman" w:hAnsi="Times New Roman" w:cs="Times New Roman"/>
              </w:rPr>
              <w:t>Handwashing and hygiene</w:t>
            </w:r>
          </w:p>
          <w:p w14:paraId="0496F408" w14:textId="77777777" w:rsidR="00F95BF3" w:rsidRDefault="00F95BF3" w:rsidP="00335386">
            <w:pPr>
              <w:spacing w:line="276" w:lineRule="auto"/>
              <w:rPr>
                <w:rFonts w:ascii="Times New Roman" w:hAnsi="Times New Roman" w:cs="Times New Roman"/>
              </w:rPr>
            </w:pPr>
          </w:p>
          <w:p w14:paraId="47029077" w14:textId="77777777" w:rsidR="00F95BF3" w:rsidRDefault="00F95BF3" w:rsidP="00335386">
            <w:pPr>
              <w:spacing w:line="276" w:lineRule="auto"/>
              <w:rPr>
                <w:rFonts w:ascii="Times New Roman" w:hAnsi="Times New Roman" w:cs="Times New Roman"/>
              </w:rPr>
            </w:pPr>
            <w:r>
              <w:rPr>
                <w:rFonts w:ascii="Times New Roman" w:hAnsi="Times New Roman" w:cs="Times New Roman"/>
              </w:rPr>
              <w:t xml:space="preserve">Advise adequate nutrition using </w:t>
            </w:r>
            <w:proofErr w:type="spellStart"/>
            <w:r>
              <w:rPr>
                <w:rFonts w:ascii="Times New Roman" w:hAnsi="Times New Roman" w:cs="Times New Roman"/>
              </w:rPr>
              <w:t>Pinggang</w:t>
            </w:r>
            <w:proofErr w:type="spellEnd"/>
            <w:r>
              <w:rPr>
                <w:rFonts w:ascii="Times New Roman" w:hAnsi="Times New Roman" w:cs="Times New Roman"/>
              </w:rPr>
              <w:t xml:space="preserve"> </w:t>
            </w:r>
            <w:proofErr w:type="spellStart"/>
            <w:r>
              <w:rPr>
                <w:rFonts w:ascii="Times New Roman" w:hAnsi="Times New Roman" w:cs="Times New Roman"/>
              </w:rPr>
              <w:t>Pinoy</w:t>
            </w:r>
            <w:proofErr w:type="spellEnd"/>
            <w:r>
              <w:rPr>
                <w:rFonts w:ascii="Times New Roman" w:hAnsi="Times New Roman" w:cs="Times New Roman"/>
              </w:rPr>
              <w:t xml:space="preserve"> (go, grow and glow food and water)</w:t>
            </w:r>
          </w:p>
          <w:p w14:paraId="5BD8817F" w14:textId="77777777" w:rsidR="002C4C8F" w:rsidRDefault="002C4C8F" w:rsidP="00335386">
            <w:pPr>
              <w:spacing w:line="276" w:lineRule="auto"/>
              <w:rPr>
                <w:rFonts w:ascii="Times New Roman" w:hAnsi="Times New Roman" w:cs="Times New Roman"/>
              </w:rPr>
            </w:pPr>
            <w:r>
              <w:rPr>
                <w:rFonts w:ascii="Times New Roman" w:hAnsi="Times New Roman" w:cs="Times New Roman"/>
              </w:rPr>
              <w:t>Regular weight monitoring</w:t>
            </w:r>
          </w:p>
          <w:p w14:paraId="67FF251B" w14:textId="77777777" w:rsidR="002C4C8F" w:rsidRDefault="002C4C8F" w:rsidP="00335386">
            <w:pPr>
              <w:spacing w:line="276" w:lineRule="auto"/>
              <w:rPr>
                <w:rFonts w:ascii="Times New Roman" w:hAnsi="Times New Roman" w:cs="Times New Roman"/>
              </w:rPr>
            </w:pPr>
          </w:p>
          <w:p w14:paraId="52C78F28" w14:textId="77777777" w:rsidR="002C4C8F" w:rsidRDefault="002C4C8F" w:rsidP="00335386">
            <w:pPr>
              <w:spacing w:line="276" w:lineRule="auto"/>
              <w:rPr>
                <w:rFonts w:ascii="Times New Roman" w:hAnsi="Times New Roman" w:cs="Times New Roman"/>
              </w:rPr>
            </w:pPr>
            <w:r>
              <w:rPr>
                <w:rFonts w:ascii="Times New Roman" w:hAnsi="Times New Roman" w:cs="Times New Roman"/>
              </w:rPr>
              <w:t>Immunization</w:t>
            </w:r>
          </w:p>
          <w:p w14:paraId="7A3B2A39" w14:textId="77777777" w:rsidR="002C4C8F" w:rsidRDefault="002C4C8F" w:rsidP="00335386">
            <w:pPr>
              <w:spacing w:line="276" w:lineRule="auto"/>
              <w:rPr>
                <w:rFonts w:ascii="Times New Roman" w:hAnsi="Times New Roman" w:cs="Times New Roman"/>
              </w:rPr>
            </w:pPr>
            <w:r>
              <w:rPr>
                <w:rFonts w:ascii="Times New Roman" w:hAnsi="Times New Roman" w:cs="Times New Roman"/>
              </w:rPr>
              <w:t>Safety at home</w:t>
            </w:r>
          </w:p>
          <w:p w14:paraId="01D039DA" w14:textId="21225136" w:rsidR="002C4C8F" w:rsidRPr="00E063CE" w:rsidRDefault="002C4C8F" w:rsidP="00335386">
            <w:pPr>
              <w:spacing w:line="276" w:lineRule="auto"/>
              <w:rPr>
                <w:rFonts w:ascii="Times New Roman" w:hAnsi="Times New Roman" w:cs="Times New Roman"/>
              </w:rPr>
            </w:pPr>
            <w:r>
              <w:rPr>
                <w:rFonts w:ascii="Times New Roman" w:hAnsi="Times New Roman" w:cs="Times New Roman"/>
              </w:rPr>
              <w:t>School preparation</w:t>
            </w:r>
          </w:p>
        </w:tc>
      </w:tr>
    </w:tbl>
    <w:p w14:paraId="32EA5E69" w14:textId="77777777" w:rsidR="006E5D86" w:rsidRPr="00B64769" w:rsidRDefault="006E5D86" w:rsidP="00B64769">
      <w:pPr>
        <w:spacing w:after="0" w:line="276" w:lineRule="auto"/>
        <w:jc w:val="both"/>
        <w:rPr>
          <w:rFonts w:ascii="Times New Roman" w:hAnsi="Times New Roman" w:cs="Times New Roman"/>
        </w:rPr>
      </w:pPr>
    </w:p>
    <w:sectPr w:rsidR="006E5D86" w:rsidRPr="00B64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69"/>
    <w:rsid w:val="002C1DF9"/>
    <w:rsid w:val="002C4C8F"/>
    <w:rsid w:val="002E2552"/>
    <w:rsid w:val="00683C43"/>
    <w:rsid w:val="006E5D86"/>
    <w:rsid w:val="006F64F9"/>
    <w:rsid w:val="00854896"/>
    <w:rsid w:val="0089072F"/>
    <w:rsid w:val="008D41C5"/>
    <w:rsid w:val="00955090"/>
    <w:rsid w:val="009E369F"/>
    <w:rsid w:val="00AE6125"/>
    <w:rsid w:val="00B64769"/>
    <w:rsid w:val="00D00380"/>
    <w:rsid w:val="00E1339A"/>
    <w:rsid w:val="00F95B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3D8"/>
  <w15:chartTrackingRefBased/>
  <w15:docId w15:val="{ABE37C37-954F-41E9-AC1C-2AE1669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Divina De Guzman</dc:creator>
  <cp:keywords/>
  <dc:description/>
  <cp:lastModifiedBy>Divina De Guzman</cp:lastModifiedBy>
  <cp:revision>11</cp:revision>
  <dcterms:created xsi:type="dcterms:W3CDTF">2020-07-20T01:23:00Z</dcterms:created>
  <dcterms:modified xsi:type="dcterms:W3CDTF">2020-07-30T01:08:00Z</dcterms:modified>
</cp:coreProperties>
</file>