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B" w:rsidRPr="006A5435" w:rsidRDefault="0047579B" w:rsidP="0047579B">
      <w:pPr>
        <w:rPr>
          <w:rFonts w:ascii="Arial Black" w:hAnsi="Arial Black"/>
          <w:b/>
        </w:rPr>
      </w:pPr>
      <w:proofErr w:type="gramStart"/>
      <w:r>
        <w:rPr>
          <w:rFonts w:ascii="Arial" w:hAnsi="Arial" w:cs="Arial"/>
          <w:b/>
        </w:rPr>
        <w:t>E</w:t>
      </w:r>
      <w:r w:rsidRPr="006A5435">
        <w:rPr>
          <w:rFonts w:ascii="Arial Black" w:hAnsi="Arial Black"/>
          <w:b/>
          <w:sz w:val="18"/>
          <w:szCs w:val="18"/>
        </w:rPr>
        <w:t>VALUATION  TOOL</w:t>
      </w:r>
      <w:proofErr w:type="gramEnd"/>
      <w:r w:rsidRPr="006A5435">
        <w:rPr>
          <w:rFonts w:ascii="Arial Black" w:hAnsi="Arial Black"/>
          <w:b/>
          <w:sz w:val="18"/>
          <w:szCs w:val="18"/>
        </w:rPr>
        <w:t xml:space="preserve">  FOR  THE    CLINIC</w:t>
      </w:r>
      <w:r>
        <w:rPr>
          <w:rFonts w:ascii="Arial Black" w:hAnsi="Arial Black"/>
          <w:b/>
          <w:sz w:val="18"/>
          <w:szCs w:val="18"/>
        </w:rPr>
        <w:t xml:space="preserve">AL  CASE  REPORT </w:t>
      </w:r>
    </w:p>
    <w:p w:rsidR="0047579B" w:rsidRPr="00B5425B" w:rsidRDefault="0047579B" w:rsidP="0047579B">
      <w:pPr>
        <w:rPr>
          <w:rFonts w:cstheme="minorHAnsi"/>
          <w:b/>
        </w:rPr>
      </w:pPr>
      <w:r w:rsidRPr="00B5425B">
        <w:rPr>
          <w:rFonts w:cstheme="minorHAnsi"/>
          <w:b/>
        </w:rPr>
        <w:t>STUDENT ________________________________</w:t>
      </w:r>
      <w:proofErr w:type="gramStart"/>
      <w:r w:rsidRPr="00B5425B">
        <w:rPr>
          <w:rFonts w:cstheme="minorHAnsi"/>
          <w:b/>
        </w:rPr>
        <w:t>_  DATE</w:t>
      </w:r>
      <w:proofErr w:type="gramEnd"/>
      <w:r w:rsidRPr="00B5425B">
        <w:rPr>
          <w:rFonts w:cstheme="minorHAnsi"/>
          <w:b/>
        </w:rPr>
        <w:t xml:space="preserve"> _______________</w:t>
      </w:r>
    </w:p>
    <w:tbl>
      <w:tblPr>
        <w:tblStyle w:val="TableGrid"/>
        <w:tblW w:w="10080" w:type="dxa"/>
        <w:tblLook w:val="04A0"/>
      </w:tblPr>
      <w:tblGrid>
        <w:gridCol w:w="1008"/>
        <w:gridCol w:w="1008"/>
        <w:gridCol w:w="1008"/>
        <w:gridCol w:w="1008"/>
        <w:gridCol w:w="1008"/>
        <w:gridCol w:w="1008"/>
        <w:gridCol w:w="77"/>
        <w:gridCol w:w="733"/>
        <w:gridCol w:w="198"/>
        <w:gridCol w:w="1008"/>
        <w:gridCol w:w="1008"/>
        <w:gridCol w:w="1008"/>
      </w:tblGrid>
      <w:tr w:rsidR="0047579B" w:rsidRPr="00B5425B" w:rsidTr="004F7E8B">
        <w:tc>
          <w:tcPr>
            <w:tcW w:w="6125" w:type="dxa"/>
            <w:gridSpan w:val="7"/>
            <w:shd w:val="clear" w:color="auto" w:fill="D9D9D9" w:themeFill="background1" w:themeFillShade="D9"/>
          </w:tcPr>
          <w:p w:rsidR="0047579B" w:rsidRPr="00B5425B" w:rsidRDefault="0047579B" w:rsidP="004F7E8B">
            <w:pPr>
              <w:jc w:val="center"/>
              <w:rPr>
                <w:rFonts w:cstheme="minorHAnsi"/>
                <w:b/>
              </w:rPr>
            </w:pPr>
            <w:r w:rsidRPr="00B5425B">
              <w:rPr>
                <w:rFonts w:cstheme="minorHAnsi"/>
                <w:b/>
              </w:rPr>
              <w:t>CRITERIA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47579B" w:rsidRPr="00B5425B" w:rsidRDefault="0047579B" w:rsidP="004F7E8B">
            <w:pPr>
              <w:jc w:val="center"/>
              <w:rPr>
                <w:rFonts w:cstheme="minorHAnsi"/>
                <w:b/>
              </w:rPr>
            </w:pPr>
            <w:r w:rsidRPr="00B5425B">
              <w:rPr>
                <w:rFonts w:cstheme="minorHAnsi"/>
                <w:b/>
              </w:rPr>
              <w:t>RATE</w:t>
            </w:r>
          </w:p>
        </w:tc>
        <w:tc>
          <w:tcPr>
            <w:tcW w:w="3222" w:type="dxa"/>
            <w:gridSpan w:val="4"/>
            <w:shd w:val="clear" w:color="auto" w:fill="D9D9D9" w:themeFill="background1" w:themeFillShade="D9"/>
          </w:tcPr>
          <w:p w:rsidR="0047579B" w:rsidRPr="00B5425B" w:rsidRDefault="0047579B" w:rsidP="004F7E8B">
            <w:pPr>
              <w:jc w:val="center"/>
              <w:rPr>
                <w:rFonts w:cstheme="minorHAnsi"/>
                <w:b/>
              </w:rPr>
            </w:pPr>
            <w:r w:rsidRPr="00B5425B">
              <w:rPr>
                <w:rFonts w:cstheme="minorHAnsi"/>
                <w:b/>
              </w:rPr>
              <w:t>REMARKS</w:t>
            </w:r>
          </w:p>
        </w:tc>
      </w:tr>
      <w:tr w:rsidR="0047579B" w:rsidRPr="00B040E5" w:rsidTr="004F7E8B">
        <w:tc>
          <w:tcPr>
            <w:tcW w:w="10080" w:type="dxa"/>
            <w:gridSpan w:val="12"/>
            <w:shd w:val="clear" w:color="auto" w:fill="F2F2F2" w:themeFill="background1" w:themeFillShade="F2"/>
          </w:tcPr>
          <w:p w:rsidR="0047579B" w:rsidRDefault="0047579B" w:rsidP="004F7E8B">
            <w:pPr>
              <w:ind w:left="720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RATING  SCALE</w:t>
            </w:r>
            <w:proofErr w:type="gramEnd"/>
            <w:r>
              <w:rPr>
                <w:rFonts w:cstheme="minorHAnsi"/>
                <w:b/>
              </w:rPr>
              <w:t xml:space="preserve"> TO BE USED. NO DECIMAL POINTS PLEASE  </w:t>
            </w:r>
          </w:p>
          <w:p w:rsidR="0047579B" w:rsidRPr="00B040E5" w:rsidRDefault="0047579B" w:rsidP="004F7E8B">
            <w:pPr>
              <w:ind w:left="720"/>
              <w:rPr>
                <w:rFonts w:cstheme="minorHAnsi"/>
                <w:b/>
              </w:rPr>
            </w:pPr>
          </w:p>
        </w:tc>
      </w:tr>
      <w:tr w:rsidR="0047579B" w:rsidTr="004F7E8B">
        <w:tc>
          <w:tcPr>
            <w:tcW w:w="1008" w:type="dxa"/>
            <w:shd w:val="clear" w:color="auto" w:fill="FF0000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08" w:type="dxa"/>
            <w:shd w:val="clear" w:color="auto" w:fill="FF0000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08" w:type="dxa"/>
            <w:shd w:val="clear" w:color="auto" w:fill="FF0000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08" w:type="dxa"/>
            <w:gridSpan w:val="3"/>
            <w:shd w:val="clear" w:color="auto" w:fill="FF99FF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08" w:type="dxa"/>
            <w:shd w:val="clear" w:color="auto" w:fill="FF99FF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08" w:type="dxa"/>
            <w:shd w:val="clear" w:color="auto" w:fill="FF99FF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008" w:type="dxa"/>
            <w:shd w:val="clear" w:color="auto" w:fill="FF33CC"/>
          </w:tcPr>
          <w:p w:rsidR="0047579B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7579B" w:rsidRPr="00074C93" w:rsidTr="004F7E8B">
        <w:tc>
          <w:tcPr>
            <w:tcW w:w="10080" w:type="dxa"/>
            <w:gridSpan w:val="12"/>
          </w:tcPr>
          <w:p w:rsidR="0047579B" w:rsidRDefault="0047579B" w:rsidP="004F7E8B">
            <w:pPr>
              <w:rPr>
                <w:rFonts w:cstheme="minorHAnsi"/>
                <w:b/>
              </w:rPr>
            </w:pPr>
            <w:r w:rsidRPr="00074C93">
              <w:rPr>
                <w:rFonts w:cstheme="minorHAnsi"/>
                <w:b/>
              </w:rPr>
              <w:t xml:space="preserve">1 – 3 needs  improvement        4 – 6 Deficiencies but Acceptable      </w:t>
            </w:r>
          </w:p>
          <w:p w:rsidR="0047579B" w:rsidRPr="00074C93" w:rsidRDefault="0047579B" w:rsidP="004F7E8B">
            <w:pPr>
              <w:rPr>
                <w:rFonts w:cstheme="minorHAnsi"/>
                <w:b/>
              </w:rPr>
            </w:pPr>
            <w:r w:rsidRPr="00074C93">
              <w:rPr>
                <w:rFonts w:cstheme="minorHAnsi"/>
                <w:b/>
              </w:rPr>
              <w:t xml:space="preserve"> 7 – 9 very well executed with only   </w:t>
            </w:r>
            <w:r>
              <w:rPr>
                <w:rFonts w:cstheme="minorHAnsi"/>
                <w:b/>
              </w:rPr>
              <w:t xml:space="preserve">minor deficiencies </w:t>
            </w:r>
            <w:r w:rsidRPr="00074C93">
              <w:rPr>
                <w:rFonts w:cstheme="minorHAnsi"/>
                <w:b/>
              </w:rPr>
              <w:t xml:space="preserve">   10  = </w:t>
            </w:r>
            <w:r>
              <w:rPr>
                <w:rFonts w:cstheme="minorHAnsi"/>
                <w:b/>
              </w:rPr>
              <w:t xml:space="preserve"> outstanding </w:t>
            </w:r>
          </w:p>
          <w:p w:rsidR="0047579B" w:rsidRPr="00074C93" w:rsidRDefault="0047579B" w:rsidP="004F7E8B">
            <w:pPr>
              <w:rPr>
                <w:rFonts w:cstheme="minorHAnsi"/>
                <w:b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  <w:shd w:val="clear" w:color="auto" w:fill="D9D9D9" w:themeFill="background1" w:themeFillShade="D9"/>
          </w:tcPr>
          <w:p w:rsidR="0047579B" w:rsidRPr="00B040E5" w:rsidRDefault="0047579B" w:rsidP="004F7E8B">
            <w:pPr>
              <w:pStyle w:val="ListParagraph"/>
              <w:ind w:left="0"/>
              <w:rPr>
                <w:rFonts w:cstheme="minorHAnsi"/>
                <w:b/>
              </w:rPr>
            </w:pPr>
            <w:r w:rsidRPr="00B040E5">
              <w:rPr>
                <w:rFonts w:cstheme="minorHAnsi"/>
                <w:b/>
              </w:rPr>
              <w:t>CLINICAL HISTORY:  The student must have given the following information about the patient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47579B" w:rsidRPr="00B040E5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>RATE</w:t>
            </w:r>
          </w:p>
        </w:tc>
        <w:tc>
          <w:tcPr>
            <w:tcW w:w="3222" w:type="dxa"/>
            <w:gridSpan w:val="4"/>
            <w:shd w:val="clear" w:color="auto" w:fill="D9D9D9" w:themeFill="background1" w:themeFillShade="D9"/>
          </w:tcPr>
          <w:p w:rsidR="0047579B" w:rsidRPr="00B040E5" w:rsidRDefault="0047579B" w:rsidP="004F7E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REMARKS </w:t>
            </w: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General data/ profile of the patient   and </w:t>
            </w:r>
            <w:r w:rsidRPr="00B040E5">
              <w:rPr>
                <w:rFonts w:cstheme="minorHAnsi"/>
                <w:bCs/>
              </w:rPr>
              <w:t xml:space="preserve">chief complaint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Chief complaint and main reason for the consultation 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Sequential narrative of  the h</w:t>
            </w:r>
            <w:r w:rsidRPr="00B040E5">
              <w:rPr>
                <w:rFonts w:cstheme="minorHAnsi"/>
                <w:bCs/>
              </w:rPr>
              <w:t>istory of present illness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40E5">
              <w:rPr>
                <w:rFonts w:cstheme="minorHAnsi"/>
                <w:bCs/>
              </w:rPr>
              <w:t xml:space="preserve">Past Medical and any current co morbidity and how it is being managed…. Including drugs </w:t>
            </w:r>
            <w:r>
              <w:rPr>
                <w:rFonts w:cstheme="minorHAnsi"/>
                <w:bCs/>
              </w:rPr>
              <w:t xml:space="preserve">and status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40E5">
              <w:rPr>
                <w:rFonts w:cstheme="minorHAnsi"/>
              </w:rPr>
              <w:t xml:space="preserve">Family history – </w:t>
            </w:r>
            <w:proofErr w:type="spellStart"/>
            <w:r w:rsidRPr="00B040E5">
              <w:rPr>
                <w:rFonts w:cstheme="minorHAnsi"/>
              </w:rPr>
              <w:t>genogram</w:t>
            </w:r>
            <w:proofErr w:type="spellEnd"/>
            <w:r w:rsidRPr="00B040E5">
              <w:rPr>
                <w:rFonts w:cstheme="minorHAnsi"/>
              </w:rPr>
              <w:t xml:space="preserve"> of household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 social – lifestyle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905E5F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Psychosocial context of the patient – personal thoughts and feelings , expectations and im</w:t>
            </w:r>
            <w:r w:rsidR="00CF4B74">
              <w:rPr>
                <w:rFonts w:cstheme="minorHAnsi"/>
              </w:rPr>
              <w:t xml:space="preserve">pact of current medical problem; family context if relevant to medical problem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Immunization history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40E5">
              <w:rPr>
                <w:rFonts w:cstheme="minorHAnsi"/>
              </w:rPr>
              <w:t>Review of systems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  <w:b/>
              </w:rPr>
            </w:pPr>
            <w:r w:rsidRPr="00B040E5">
              <w:rPr>
                <w:rFonts w:cstheme="minorHAnsi"/>
                <w:b/>
              </w:rPr>
              <w:t>PHYSICAL EXAM FINDINGS: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Head and neck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Chest and  Cardio-pulmonary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Abdominal exam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Musculoskeletal exam  and skin findings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Neurologic exam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</w:tcPr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 xml:space="preserve">Any special exam indicated because of patient’s medical problem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  <w:b/>
              </w:rPr>
            </w:pPr>
            <w:r w:rsidRPr="00B040E5">
              <w:rPr>
                <w:rFonts w:cstheme="minorHAnsi"/>
                <w:b/>
              </w:rPr>
              <w:t>WORKING DIAGNOSIS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c>
          <w:tcPr>
            <w:tcW w:w="6125" w:type="dxa"/>
            <w:gridSpan w:val="7"/>
            <w:shd w:val="clear" w:color="auto" w:fill="FFFFFF" w:themeFill="background1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37341">
              <w:rPr>
                <w:rFonts w:cstheme="minorHAnsi"/>
              </w:rPr>
              <w:t>Identified the</w:t>
            </w:r>
            <w:r>
              <w:rPr>
                <w:rFonts w:cstheme="minorHAnsi"/>
              </w:rPr>
              <w:t xml:space="preserve"> main  medical problem </w:t>
            </w:r>
            <w:r w:rsidRPr="00837341">
              <w:rPr>
                <w:rFonts w:cstheme="minorHAnsi"/>
              </w:rPr>
              <w:t xml:space="preserve"> of the patient </w:t>
            </w:r>
            <w:r>
              <w:rPr>
                <w:rFonts w:cstheme="minorHAnsi"/>
              </w:rPr>
              <w:t xml:space="preserve"> pertinent to the main reason for consultation</w:t>
            </w:r>
          </w:p>
          <w:p w:rsidR="0047579B" w:rsidRPr="00837341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Identified other problems patient may have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  <w:b/>
              </w:rPr>
            </w:pPr>
            <w:r w:rsidRPr="00B040E5">
              <w:rPr>
                <w:rFonts w:cstheme="minorHAnsi"/>
                <w:b/>
              </w:rPr>
              <w:t>PROPOSED  MANAGEMENT</w:t>
            </w:r>
          </w:p>
        </w:tc>
        <w:tc>
          <w:tcPr>
            <w:tcW w:w="733" w:type="dxa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  <w:shd w:val="clear" w:color="auto" w:fill="BFBFBF" w:themeFill="background1" w:themeFillShade="BF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</w:tcPr>
          <w:p w:rsidR="0047579B" w:rsidRPr="00B040E5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Diagnostic  c</w:t>
            </w:r>
            <w:r w:rsidRPr="00B040E5">
              <w:rPr>
                <w:rFonts w:cstheme="minorHAnsi"/>
              </w:rPr>
              <w:t>onfirmatory tests if needed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Pharmacologic intervention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Non pharmacologic intervention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Preventive care  recommendations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  <w:tr w:rsidR="0047579B" w:rsidRPr="00B040E5" w:rsidTr="004F7E8B">
        <w:trPr>
          <w:trHeight w:val="371"/>
        </w:trPr>
        <w:tc>
          <w:tcPr>
            <w:tcW w:w="6125" w:type="dxa"/>
            <w:gridSpan w:val="7"/>
          </w:tcPr>
          <w:p w:rsidR="0047579B" w:rsidRDefault="0047579B" w:rsidP="004757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Referrals if indicated </w:t>
            </w:r>
          </w:p>
        </w:tc>
        <w:tc>
          <w:tcPr>
            <w:tcW w:w="733" w:type="dxa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  <w:tc>
          <w:tcPr>
            <w:tcW w:w="3222" w:type="dxa"/>
            <w:gridSpan w:val="4"/>
          </w:tcPr>
          <w:p w:rsidR="0047579B" w:rsidRPr="00B040E5" w:rsidRDefault="0047579B" w:rsidP="004F7E8B">
            <w:pPr>
              <w:rPr>
                <w:rFonts w:cstheme="minorHAnsi"/>
              </w:rPr>
            </w:pPr>
          </w:p>
        </w:tc>
      </w:tr>
    </w:tbl>
    <w:p w:rsidR="009B21D1" w:rsidRDefault="009B21D1"/>
    <w:sectPr w:rsidR="009B21D1" w:rsidSect="009B2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137"/>
    <w:multiLevelType w:val="hybridMultilevel"/>
    <w:tmpl w:val="A2C27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79B"/>
    <w:rsid w:val="0047579B"/>
    <w:rsid w:val="009B21D1"/>
    <w:rsid w:val="00A344B5"/>
    <w:rsid w:val="00CF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9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79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hosipay</dc:creator>
  <cp:lastModifiedBy>hosipay</cp:lastModifiedBy>
  <cp:revision>2</cp:revision>
  <dcterms:created xsi:type="dcterms:W3CDTF">2022-01-08T09:38:00Z</dcterms:created>
  <dcterms:modified xsi:type="dcterms:W3CDTF">2022-01-19T08:56:00Z</dcterms:modified>
</cp:coreProperties>
</file>