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4CB7" w14:textId="18BD2FF6" w:rsidR="00F9487B" w:rsidRPr="000771B3" w:rsidRDefault="00AE73FA" w:rsidP="000771B3">
      <w:pPr>
        <w:ind w:left="720" w:hanging="360"/>
        <w:jc w:val="center"/>
        <w:rPr>
          <w:b/>
          <w:bCs/>
        </w:rPr>
      </w:pPr>
      <w:r>
        <w:rPr>
          <w:b/>
          <w:bCs/>
        </w:rPr>
        <w:t xml:space="preserve">Sequence </w:t>
      </w:r>
      <w:r w:rsidR="00240D91">
        <w:rPr>
          <w:b/>
          <w:bCs/>
        </w:rPr>
        <w:t xml:space="preserve">of Reports for </w:t>
      </w:r>
      <w:r w:rsidR="000771B3" w:rsidRPr="000771B3">
        <w:rPr>
          <w:b/>
          <w:bCs/>
        </w:rPr>
        <w:t>Lecture 2 TF 10-11:30</w:t>
      </w:r>
    </w:p>
    <w:p w14:paraId="67D590CD" w14:textId="75664C1D" w:rsidR="00B30DB9" w:rsidRDefault="00B30DB9" w:rsidP="00B30DB9"/>
    <w:p w14:paraId="5FD0DCB3" w14:textId="6AAFB8EF" w:rsidR="00F9487B" w:rsidRDefault="00F9487B" w:rsidP="002A0EF2">
      <w:pPr>
        <w:ind w:left="720" w:hanging="360"/>
      </w:pPr>
    </w:p>
    <w:tbl>
      <w:tblPr>
        <w:tblStyle w:val="TableGrid"/>
        <w:tblW w:w="9056" w:type="dxa"/>
        <w:tblInd w:w="720" w:type="dxa"/>
        <w:tblLook w:val="04A0" w:firstRow="1" w:lastRow="0" w:firstColumn="1" w:lastColumn="0" w:noHBand="0" w:noVBand="1"/>
      </w:tblPr>
      <w:tblGrid>
        <w:gridCol w:w="2961"/>
        <w:gridCol w:w="6095"/>
      </w:tblGrid>
      <w:tr w:rsidR="00240D91" w14:paraId="1290F39A" w14:textId="77777777" w:rsidTr="00240D91">
        <w:tc>
          <w:tcPr>
            <w:tcW w:w="2961" w:type="dxa"/>
          </w:tcPr>
          <w:p w14:paraId="4EC75220" w14:textId="59412789" w:rsidR="00240D91" w:rsidRPr="00606522" w:rsidRDefault="00240D91" w:rsidP="002A0EF2">
            <w:pPr>
              <w:rPr>
                <w:b/>
                <w:bCs/>
              </w:rPr>
            </w:pPr>
            <w:r w:rsidRPr="00606522">
              <w:rPr>
                <w:b/>
                <w:bCs/>
              </w:rPr>
              <w:t>Groups</w:t>
            </w:r>
          </w:p>
        </w:tc>
        <w:tc>
          <w:tcPr>
            <w:tcW w:w="6095" w:type="dxa"/>
          </w:tcPr>
          <w:p w14:paraId="4FA67C47" w14:textId="51D75932" w:rsidR="00240D91" w:rsidRPr="00606522" w:rsidRDefault="00240D91" w:rsidP="002A0EF2">
            <w:pPr>
              <w:rPr>
                <w:b/>
                <w:bCs/>
              </w:rPr>
            </w:pPr>
            <w:r w:rsidRPr="00606522">
              <w:rPr>
                <w:b/>
                <w:bCs/>
              </w:rPr>
              <w:t>Title of Report</w:t>
            </w:r>
          </w:p>
        </w:tc>
      </w:tr>
      <w:tr w:rsidR="00606522" w14:paraId="1A5629A4" w14:textId="77777777" w:rsidTr="001D31A8">
        <w:tc>
          <w:tcPr>
            <w:tcW w:w="9056" w:type="dxa"/>
            <w:gridSpan w:val="2"/>
          </w:tcPr>
          <w:p w14:paraId="0E457996" w14:textId="4DFCFD11" w:rsidR="00606522" w:rsidRPr="00606522" w:rsidRDefault="00606522" w:rsidP="00606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Batch (Dec. 22–25, 2021)</w:t>
            </w:r>
          </w:p>
        </w:tc>
      </w:tr>
      <w:tr w:rsidR="00606522" w14:paraId="19137765" w14:textId="77777777" w:rsidTr="00240D91">
        <w:tc>
          <w:tcPr>
            <w:tcW w:w="2961" w:type="dxa"/>
          </w:tcPr>
          <w:p w14:paraId="3CE4952E" w14:textId="4ADABFCA" w:rsidR="00606522" w:rsidRPr="00606522" w:rsidRDefault="00606522" w:rsidP="00606522">
            <w:pPr>
              <w:rPr>
                <w:b/>
                <w:bCs/>
              </w:rPr>
            </w:pPr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GROUP 2: Ferrer, Lim, Kho</w:t>
            </w:r>
            <w:r w:rsidRPr="003E67C8">
              <w:rPr>
                <w:rFonts w:ascii="Arial" w:hAnsi="Arial" w:cs="Arial"/>
                <w:color w:val="222222"/>
              </w:rPr>
              <w:br/>
            </w:r>
            <w:r w:rsidRPr="003E67C8">
              <w:rPr>
                <w:rFonts w:ascii="Arial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44FC903C" w14:textId="77777777" w:rsidR="00606522" w:rsidRPr="00240D91" w:rsidRDefault="00606522" w:rsidP="00606522">
            <w:pP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</w:pPr>
            <w:r w:rsidRPr="00240D91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Oogenesis</w:t>
            </w:r>
            <w:r w:rsidRPr="00240D91">
              <w:rPr>
                <w:rFonts w:ascii="Arial" w:hAnsi="Arial" w:cs="Arial"/>
                <w:color w:val="222222"/>
                <w:u w:val="single"/>
              </w:rPr>
              <w:br/>
            </w:r>
          </w:p>
          <w:p w14:paraId="28361E32" w14:textId="77777777" w:rsidR="00606522" w:rsidRDefault="00606522" w:rsidP="00606522">
            <w:r>
              <w:rPr>
                <w:rFonts w:ascii="Arial" w:hAnsi="Arial" w:cs="Arial"/>
                <w:color w:val="222222"/>
                <w:shd w:val="clear" w:color="auto" w:fill="FFFFFF"/>
              </w:rPr>
              <w:t>“Studies of oogenesis and follicular development in the golden hamster” by Challoner (1975).</w:t>
            </w:r>
          </w:p>
          <w:p w14:paraId="283BCC25" w14:textId="77777777" w:rsidR="00606522" w:rsidRPr="00606522" w:rsidRDefault="00606522" w:rsidP="00606522">
            <w:pPr>
              <w:rPr>
                <w:b/>
                <w:bCs/>
              </w:rPr>
            </w:pPr>
          </w:p>
        </w:tc>
      </w:tr>
      <w:tr w:rsidR="00606522" w14:paraId="632FC5B1" w14:textId="77777777" w:rsidTr="00240D91">
        <w:tc>
          <w:tcPr>
            <w:tcW w:w="2961" w:type="dxa"/>
          </w:tcPr>
          <w:p w14:paraId="5DDE0BF2" w14:textId="1618C52D" w:rsidR="00606522" w:rsidRDefault="00606522" w:rsidP="00606522"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 xml:space="preserve">GROUP 1: </w:t>
            </w:r>
            <w:proofErr w:type="spellStart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Punzalan</w:t>
            </w:r>
            <w:proofErr w:type="spellEnd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Bisquera</w:t>
            </w:r>
            <w:proofErr w:type="spellEnd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, Agustin</w:t>
            </w:r>
            <w:r w:rsidRPr="003E67C8">
              <w:rPr>
                <w:rFonts w:ascii="Arial" w:hAnsi="Arial" w:cs="Arial"/>
                <w:color w:val="222222"/>
              </w:rPr>
              <w:br/>
            </w:r>
            <w:r w:rsidRPr="003E67C8">
              <w:rPr>
                <w:rFonts w:ascii="Arial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1CEF5C6A" w14:textId="4F510525" w:rsidR="00606522" w:rsidRPr="00240D91" w:rsidRDefault="00606522" w:rsidP="00606522">
            <w:pPr>
              <w:rPr>
                <w:u w:val="single"/>
              </w:rPr>
            </w:pPr>
            <w:r w:rsidRPr="00240D91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Spermatogenesis</w:t>
            </w:r>
          </w:p>
          <w:p w14:paraId="2A463901" w14:textId="312CC0DB" w:rsidR="00606522" w:rsidRDefault="00606522" w:rsidP="00606522">
            <w:r>
              <w:t xml:space="preserve">Disruption of Spermatogenesis by the Cancer Disease Process Ashok Agarwal , </w:t>
            </w:r>
            <w:proofErr w:type="spellStart"/>
            <w:r>
              <w:t>Shyam</w:t>
            </w:r>
            <w:proofErr w:type="spellEnd"/>
            <w:r>
              <w:t xml:space="preserve"> S. R. </w:t>
            </w:r>
            <w:proofErr w:type="spellStart"/>
            <w:r>
              <w:t>Allamaneni</w:t>
            </w:r>
            <w:proofErr w:type="spellEnd"/>
            <w:r>
              <w:t xml:space="preserve"> </w:t>
            </w:r>
          </w:p>
          <w:p w14:paraId="2A7D3B2D" w14:textId="77777777" w:rsidR="00606522" w:rsidRDefault="00606522" w:rsidP="00606522"/>
        </w:tc>
      </w:tr>
      <w:tr w:rsidR="00606522" w14:paraId="386D0398" w14:textId="77777777" w:rsidTr="00240D91">
        <w:tc>
          <w:tcPr>
            <w:tcW w:w="2961" w:type="dxa"/>
          </w:tcPr>
          <w:p w14:paraId="3ABFFF14" w14:textId="1EC3323B" w:rsidR="00606522" w:rsidRDefault="00606522" w:rsidP="00606522"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 xml:space="preserve">GROUP 4: Sanchez, </w:t>
            </w:r>
            <w:proofErr w:type="spellStart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Palacol</w:t>
            </w:r>
            <w:proofErr w:type="spellEnd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Pungtilan</w:t>
            </w:r>
            <w:proofErr w:type="spellEnd"/>
            <w:r w:rsidRPr="003E67C8">
              <w:rPr>
                <w:rFonts w:ascii="Arial" w:hAnsi="Arial" w:cs="Arial"/>
                <w:color w:val="222222"/>
              </w:rPr>
              <w:br/>
            </w:r>
            <w:r w:rsidRPr="003E67C8">
              <w:rPr>
                <w:rFonts w:ascii="Arial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416AC76B" w14:textId="77777777" w:rsidR="00606522" w:rsidRPr="00240D91" w:rsidRDefault="00606522" w:rsidP="00606522">
            <w:pPr>
              <w:rPr>
                <w:u w:val="single"/>
              </w:rPr>
            </w:pPr>
            <w:r w:rsidRPr="00240D91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Spermiogenesis</w:t>
            </w:r>
          </w:p>
          <w:p w14:paraId="38712060" w14:textId="77777777" w:rsidR="00606522" w:rsidRDefault="00606522" w:rsidP="00606522">
            <w:r>
              <w:t>Spermiogenesis defects in human: detection of transition proteins in semen from some infertile men S. Becker1 , Y. Soffer1 , L. M. Lewin1 , L. Yogev2 , L. Shochat1 &amp; R. Golan1</w:t>
            </w:r>
          </w:p>
          <w:p w14:paraId="72A96BB1" w14:textId="77777777" w:rsidR="00606522" w:rsidRDefault="00606522" w:rsidP="00606522"/>
        </w:tc>
      </w:tr>
      <w:tr w:rsidR="00606522" w14:paraId="1957C3D6" w14:textId="77777777" w:rsidTr="00240D91">
        <w:tc>
          <w:tcPr>
            <w:tcW w:w="2961" w:type="dxa"/>
          </w:tcPr>
          <w:p w14:paraId="492FA9D2" w14:textId="7E782A45" w:rsidR="00606522" w:rsidRDefault="00606522" w:rsidP="00606522"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 xml:space="preserve">GROUP 8: Jose, </w:t>
            </w:r>
            <w:proofErr w:type="spellStart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Tamaña</w:t>
            </w:r>
            <w:proofErr w:type="spellEnd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Pabilico</w:t>
            </w:r>
            <w:proofErr w:type="spellEnd"/>
            <w:r w:rsidRPr="003E67C8">
              <w:rPr>
                <w:rFonts w:ascii="Arial" w:hAnsi="Arial" w:cs="Arial"/>
                <w:color w:val="222222"/>
              </w:rPr>
              <w:br/>
            </w:r>
            <w:r w:rsidRPr="003E67C8">
              <w:rPr>
                <w:rFonts w:ascii="Arial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62FA93B9" w14:textId="77777777" w:rsidR="00606522" w:rsidRPr="00240D91" w:rsidRDefault="00606522" w:rsidP="00606522">
            <w:pP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</w:pPr>
            <w:r w:rsidRPr="00240D91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Fertilization</w:t>
            </w:r>
          </w:p>
          <w:p w14:paraId="42020762" w14:textId="77777777" w:rsidR="00606522" w:rsidRDefault="00606522" w:rsidP="00606522">
            <w:r>
              <w:rPr>
                <w:rFonts w:ascii="Arial" w:hAnsi="Arial" w:cs="Arial"/>
                <w:color w:val="222222"/>
                <w:shd w:val="clear" w:color="auto" w:fill="FFFFFF"/>
              </w:rPr>
              <w:t>"Participation of the sperm proteasome in human fertilization" by Morales et al. (2003)</w:t>
            </w:r>
          </w:p>
          <w:p w14:paraId="4492C1B1" w14:textId="1FF880C6" w:rsidR="00606522" w:rsidRDefault="00606522" w:rsidP="00606522"/>
        </w:tc>
      </w:tr>
      <w:tr w:rsidR="00606522" w14:paraId="729B0698" w14:textId="77777777" w:rsidTr="002E3938">
        <w:tc>
          <w:tcPr>
            <w:tcW w:w="9056" w:type="dxa"/>
            <w:gridSpan w:val="2"/>
          </w:tcPr>
          <w:p w14:paraId="1FB15F20" w14:textId="2FCA4333" w:rsidR="00606522" w:rsidRPr="00606522" w:rsidRDefault="00606522" w:rsidP="00606522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06522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Second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B</w:t>
            </w:r>
            <w:r w:rsidRPr="00606522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atch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(Dec. 26-29, 2021)</w:t>
            </w:r>
          </w:p>
        </w:tc>
      </w:tr>
      <w:tr w:rsidR="00606522" w14:paraId="5EDCA5BE" w14:textId="77777777" w:rsidTr="00240D91">
        <w:tc>
          <w:tcPr>
            <w:tcW w:w="2961" w:type="dxa"/>
          </w:tcPr>
          <w:p w14:paraId="5700B6AB" w14:textId="68147F6E" w:rsidR="00606522" w:rsidRDefault="00606522" w:rsidP="00606522"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 xml:space="preserve">GROUP 3: Robles, </w:t>
            </w:r>
            <w:proofErr w:type="spellStart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Motos</w:t>
            </w:r>
            <w:proofErr w:type="spellEnd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Jamoralin</w:t>
            </w:r>
            <w:proofErr w:type="spellEnd"/>
            <w:r w:rsidRPr="003E67C8">
              <w:rPr>
                <w:rFonts w:ascii="Arial" w:hAnsi="Arial" w:cs="Arial"/>
                <w:color w:val="222222"/>
              </w:rPr>
              <w:br/>
            </w:r>
            <w:r w:rsidRPr="003E67C8">
              <w:rPr>
                <w:rFonts w:ascii="Arial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75698E4D" w14:textId="77777777" w:rsidR="00606522" w:rsidRPr="00240D91" w:rsidRDefault="00606522" w:rsidP="00606522">
            <w:pP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</w:pPr>
            <w:r w:rsidRPr="00240D91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Cleavage</w:t>
            </w:r>
          </w:p>
          <w:p w14:paraId="6D851D07" w14:textId="77777777" w:rsidR="00606522" w:rsidRDefault="00606522" w:rsidP="00606522">
            <w:r>
              <w:rPr>
                <w:rFonts w:ascii="Arial" w:hAnsi="Arial" w:cs="Arial"/>
                <w:color w:val="222222"/>
                <w:shd w:val="clear" w:color="auto" w:fill="FFFFFF"/>
              </w:rPr>
              <w:t>Polarity and cell division orientation in the cleavage embryo: from worm to humans</w:t>
            </w:r>
          </w:p>
          <w:p w14:paraId="516C9FDD" w14:textId="53CD0F3D" w:rsidR="00606522" w:rsidRDefault="00606522" w:rsidP="00606522"/>
        </w:tc>
      </w:tr>
      <w:tr w:rsidR="00606522" w14:paraId="4413C776" w14:textId="77777777" w:rsidTr="00240D91">
        <w:tc>
          <w:tcPr>
            <w:tcW w:w="2961" w:type="dxa"/>
          </w:tcPr>
          <w:p w14:paraId="1E8441EE" w14:textId="00D0B6C9" w:rsidR="00606522" w:rsidRPr="003E67C8" w:rsidRDefault="00606522" w:rsidP="0060652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 xml:space="preserve">GROUP 7: </w:t>
            </w:r>
            <w:proofErr w:type="spellStart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Palonpon</w:t>
            </w:r>
            <w:proofErr w:type="spellEnd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, Manding, Rosales</w:t>
            </w:r>
            <w:r w:rsidRPr="003E67C8">
              <w:rPr>
                <w:rFonts w:ascii="Arial" w:hAnsi="Arial" w:cs="Arial"/>
                <w:color w:val="222222"/>
              </w:rPr>
              <w:br/>
            </w:r>
            <w:r w:rsidRPr="003E67C8">
              <w:rPr>
                <w:rFonts w:ascii="Arial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6200DA8A" w14:textId="77777777" w:rsidR="00606522" w:rsidRPr="00240D91" w:rsidRDefault="00606522" w:rsidP="00606522">
            <w:pPr>
              <w:rPr>
                <w:u w:val="single"/>
              </w:rPr>
            </w:pPr>
            <w:r w:rsidRPr="00240D91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Blastula</w:t>
            </w:r>
          </w:p>
          <w:p w14:paraId="55CCCFB4" w14:textId="77777777" w:rsidR="00606522" w:rsidRDefault="00606522" w:rsidP="00606522"/>
          <w:p w14:paraId="2D48FD17" w14:textId="5715BF05" w:rsidR="00606522" w:rsidRDefault="00606522" w:rsidP="00606522">
            <w:r>
              <w:t>Transplantation of living nuclei from blastula cells into enucleated frogs' eggs* by Robert Briggs and Thomas J. King</w:t>
            </w:r>
          </w:p>
          <w:p w14:paraId="52E2062D" w14:textId="77777777" w:rsidR="00606522" w:rsidRPr="00240D91" w:rsidRDefault="00606522" w:rsidP="00606522">
            <w:pP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</w:pPr>
          </w:p>
        </w:tc>
      </w:tr>
      <w:tr w:rsidR="00606522" w14:paraId="51E47044" w14:textId="77777777" w:rsidTr="00240D91">
        <w:tc>
          <w:tcPr>
            <w:tcW w:w="2961" w:type="dxa"/>
          </w:tcPr>
          <w:p w14:paraId="51CF4210" w14:textId="7D732934" w:rsidR="00606522" w:rsidRDefault="00606522" w:rsidP="00606522"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 xml:space="preserve">GROUP 5: So, Nicodemus, </w:t>
            </w:r>
            <w:proofErr w:type="spellStart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Orge</w:t>
            </w:r>
            <w:proofErr w:type="spellEnd"/>
            <w:r w:rsidRPr="003E67C8">
              <w:rPr>
                <w:rFonts w:ascii="Arial" w:hAnsi="Arial" w:cs="Arial"/>
                <w:color w:val="222222"/>
              </w:rPr>
              <w:br/>
            </w:r>
            <w:r w:rsidRPr="003E67C8">
              <w:rPr>
                <w:rFonts w:ascii="Arial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5C879525" w14:textId="5FFA9F83" w:rsidR="00606522" w:rsidRPr="00240D91" w:rsidRDefault="00606522" w:rsidP="00606522">
            <w:pPr>
              <w:rPr>
                <w:u w:val="single"/>
              </w:rPr>
            </w:pPr>
            <w:r w:rsidRPr="00240D91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Gastrulation</w:t>
            </w:r>
          </w:p>
          <w:p w14:paraId="771A9303" w14:textId="4DDAC36A" w:rsidR="00606522" w:rsidRDefault="00606522" w:rsidP="00606522">
            <w:r>
              <w:t xml:space="preserve">Human gastrulation: The embryo and its models </w:t>
            </w:r>
            <w:proofErr w:type="spellStart"/>
            <w:r>
              <w:t>Sabitri</w:t>
            </w:r>
            <w:proofErr w:type="spellEnd"/>
            <w:r>
              <w:t xml:space="preserve"> Ghimire * , Veronika </w:t>
            </w:r>
            <w:proofErr w:type="spellStart"/>
            <w:r>
              <w:t>Mantziou</w:t>
            </w:r>
            <w:proofErr w:type="spellEnd"/>
            <w:r>
              <w:t xml:space="preserve">, Naomi </w:t>
            </w:r>
            <w:proofErr w:type="spellStart"/>
            <w:r>
              <w:t>Moris</w:t>
            </w:r>
            <w:proofErr w:type="spellEnd"/>
            <w:r>
              <w:t>, Alfonso Martinez Arias **</w:t>
            </w:r>
          </w:p>
          <w:p w14:paraId="17264A10" w14:textId="7CCE6F92" w:rsidR="00606522" w:rsidRDefault="00606522" w:rsidP="00606522"/>
        </w:tc>
      </w:tr>
      <w:tr w:rsidR="00606522" w14:paraId="7E80AE20" w14:textId="77777777" w:rsidTr="00240D91">
        <w:tc>
          <w:tcPr>
            <w:tcW w:w="2961" w:type="dxa"/>
          </w:tcPr>
          <w:p w14:paraId="72106F49" w14:textId="568CAE07" w:rsidR="00606522" w:rsidRPr="003E67C8" w:rsidRDefault="00606522" w:rsidP="0060652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946332">
              <w:rPr>
                <w:rFonts w:ascii="Arial" w:hAnsi="Arial" w:cs="Arial"/>
                <w:color w:val="222222"/>
                <w:shd w:val="clear" w:color="auto" w:fill="FFFFFF"/>
              </w:rPr>
              <w:t>Dogta</w:t>
            </w:r>
            <w:proofErr w:type="spellEnd"/>
            <w:r w:rsidRPr="00946332">
              <w:rPr>
                <w:rFonts w:ascii="Arial" w:hAnsi="Arial" w:cs="Arial"/>
                <w:color w:val="222222"/>
                <w:shd w:val="clear" w:color="auto" w:fill="FFFFFF"/>
              </w:rPr>
              <w:t xml:space="preserve"> and Sta Rita</w:t>
            </w:r>
          </w:p>
        </w:tc>
        <w:tc>
          <w:tcPr>
            <w:tcW w:w="6095" w:type="dxa"/>
          </w:tcPr>
          <w:p w14:paraId="05476F39" w14:textId="77777777" w:rsidR="00606522" w:rsidRPr="00606522" w:rsidRDefault="00606522" w:rsidP="00606522">
            <w:pPr>
              <w:rPr>
                <w:u w:val="single"/>
              </w:rPr>
            </w:pPr>
            <w:r w:rsidRPr="00606522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Neurulation</w:t>
            </w:r>
            <w:r w:rsidRPr="00606522">
              <w:rPr>
                <w:u w:val="single"/>
              </w:rPr>
              <w:t xml:space="preserve"> </w:t>
            </w:r>
          </w:p>
          <w:p w14:paraId="6DFD1663" w14:textId="109A29EF" w:rsidR="00606522" w:rsidRPr="00946332" w:rsidRDefault="00606522" w:rsidP="00606522">
            <w:r w:rsidRPr="00946332">
              <w:t>Hemichordate neurulation and the origin of the neural tube Norio Miyamoto1,w &amp; Hiroshi Wada</w:t>
            </w:r>
          </w:p>
          <w:p w14:paraId="2150B79F" w14:textId="77777777" w:rsidR="00606522" w:rsidRPr="00946332" w:rsidRDefault="00606522" w:rsidP="00606522"/>
          <w:p w14:paraId="7B8A2A2B" w14:textId="77777777" w:rsidR="00606522" w:rsidRPr="00240D91" w:rsidRDefault="00606522" w:rsidP="00606522">
            <w:pP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</w:pPr>
          </w:p>
        </w:tc>
      </w:tr>
      <w:tr w:rsidR="00606522" w14:paraId="5941842D" w14:textId="77777777" w:rsidTr="00240D91">
        <w:tc>
          <w:tcPr>
            <w:tcW w:w="2961" w:type="dxa"/>
          </w:tcPr>
          <w:p w14:paraId="3BB40397" w14:textId="77777777" w:rsidR="00606522" w:rsidRPr="00946332" w:rsidRDefault="00606522" w:rsidP="00606522">
            <w:r w:rsidRPr="00946332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 xml:space="preserve">GROUP 12: </w:t>
            </w:r>
            <w:proofErr w:type="spellStart"/>
            <w:r w:rsidRPr="00946332">
              <w:rPr>
                <w:rFonts w:ascii="Arial" w:hAnsi="Arial" w:cs="Arial"/>
                <w:color w:val="222222"/>
                <w:shd w:val="clear" w:color="auto" w:fill="FFFFFF"/>
              </w:rPr>
              <w:t>Bellosillo</w:t>
            </w:r>
            <w:proofErr w:type="spellEnd"/>
            <w:r w:rsidRPr="00946332">
              <w:rPr>
                <w:rFonts w:ascii="Arial" w:hAnsi="Arial" w:cs="Arial"/>
                <w:color w:val="222222"/>
                <w:shd w:val="clear" w:color="auto" w:fill="FFFFFF"/>
              </w:rPr>
              <w:t xml:space="preserve">, Lim, </w:t>
            </w:r>
            <w:r w:rsidRPr="00946332">
              <w:rPr>
                <w:rFonts w:ascii="Arial" w:hAnsi="Arial" w:cs="Arial"/>
                <w:color w:val="222222"/>
              </w:rPr>
              <w:br/>
            </w:r>
          </w:p>
          <w:p w14:paraId="03FA86AF" w14:textId="77777777" w:rsidR="00606522" w:rsidRPr="00946332" w:rsidRDefault="00606522" w:rsidP="00606522">
            <w:pPr>
              <w:ind w:left="720" w:hanging="360"/>
            </w:pPr>
          </w:p>
          <w:p w14:paraId="43B3CED9" w14:textId="60BA9428" w:rsidR="00606522" w:rsidRDefault="00606522" w:rsidP="00606522"/>
        </w:tc>
        <w:tc>
          <w:tcPr>
            <w:tcW w:w="6095" w:type="dxa"/>
          </w:tcPr>
          <w:p w14:paraId="3D0D9E59" w14:textId="77777777" w:rsidR="00606522" w:rsidRPr="00946332" w:rsidRDefault="00606522" w:rsidP="00606522">
            <w:r w:rsidRPr="00946332">
              <w:t>Sensory Organs Prenatal and postnatal development of the mammalian ear Nicola Powles-Glover1 | Mark Maconochie2</w:t>
            </w:r>
          </w:p>
          <w:p w14:paraId="4E808DB4" w14:textId="77777777" w:rsidR="00606522" w:rsidRPr="00946332" w:rsidRDefault="00606522" w:rsidP="00606522"/>
          <w:p w14:paraId="6413351E" w14:textId="77777777" w:rsidR="00606522" w:rsidRDefault="00606522" w:rsidP="00606522"/>
        </w:tc>
      </w:tr>
      <w:tr w:rsidR="00606522" w14:paraId="6EB4F037" w14:textId="77777777" w:rsidTr="008F1618">
        <w:tc>
          <w:tcPr>
            <w:tcW w:w="9056" w:type="dxa"/>
            <w:gridSpan w:val="2"/>
          </w:tcPr>
          <w:p w14:paraId="468B7283" w14:textId="10BD58D2" w:rsidR="00606522" w:rsidRPr="00606522" w:rsidRDefault="00606522" w:rsidP="00606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Third Batch (Dec. 30, 2021-Jan. 2, 2022)</w:t>
            </w:r>
          </w:p>
        </w:tc>
      </w:tr>
      <w:tr w:rsidR="00606522" w14:paraId="48896762" w14:textId="77777777" w:rsidTr="00240D91">
        <w:tc>
          <w:tcPr>
            <w:tcW w:w="2961" w:type="dxa"/>
          </w:tcPr>
          <w:p w14:paraId="41788F55" w14:textId="1B09E4AE" w:rsidR="00606522" w:rsidRDefault="00606522" w:rsidP="00606522"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 xml:space="preserve">GROUP 6: Quinto, </w:t>
            </w:r>
            <w:proofErr w:type="spellStart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Razuman</w:t>
            </w:r>
            <w:proofErr w:type="spellEnd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, Santos</w:t>
            </w:r>
            <w:r w:rsidRPr="003E67C8">
              <w:rPr>
                <w:rFonts w:ascii="Arial" w:hAnsi="Arial" w:cs="Arial"/>
                <w:color w:val="222222"/>
              </w:rPr>
              <w:br/>
            </w:r>
            <w:r w:rsidRPr="003E67C8">
              <w:rPr>
                <w:rFonts w:ascii="Arial" w:hAnsi="Arial" w:cs="Arial"/>
                <w:color w:val="222222"/>
              </w:rPr>
              <w:br/>
            </w:r>
            <w:r w:rsidRPr="003E67C8">
              <w:rPr>
                <w:rFonts w:ascii="Arial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6596ACE4" w14:textId="77777777" w:rsidR="00606522" w:rsidRPr="00240D91" w:rsidRDefault="00606522" w:rsidP="00606522">
            <w:pP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</w:pPr>
            <w:r w:rsidRPr="00240D91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Formation of skin and derivatives</w:t>
            </w:r>
          </w:p>
          <w:p w14:paraId="6073A42E" w14:textId="77777777" w:rsidR="00606522" w:rsidRDefault="00606522" w:rsidP="0060652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F6E747E" w14:textId="77777777" w:rsidR="00606522" w:rsidRDefault="00606522" w:rsidP="00606522"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Alibardi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L. (2020). Immunolocalization of Corneous Beta Proteins of the Epidermal Differentiation Complex in the developing claw of the alligator. Annals of Anatomy -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Anatomischer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Anzeiger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, 231(1). </w:t>
            </w:r>
          </w:p>
          <w:p w14:paraId="491F99AD" w14:textId="77777777" w:rsidR="00606522" w:rsidRDefault="00606522" w:rsidP="00606522"/>
        </w:tc>
      </w:tr>
      <w:tr w:rsidR="00606522" w14:paraId="7556D414" w14:textId="77777777" w:rsidTr="00240D91">
        <w:tc>
          <w:tcPr>
            <w:tcW w:w="2961" w:type="dxa"/>
          </w:tcPr>
          <w:p w14:paraId="5A4FF783" w14:textId="4E2B7F4B" w:rsidR="00606522" w:rsidRDefault="00606522" w:rsidP="00606522"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GROUP 10: Borromeo, Mateo, Valdez</w:t>
            </w:r>
            <w:r w:rsidRPr="003E67C8">
              <w:rPr>
                <w:rFonts w:ascii="Arial" w:hAnsi="Arial" w:cs="Arial"/>
                <w:color w:val="222222"/>
              </w:rPr>
              <w:br/>
            </w:r>
            <w:r w:rsidRPr="003E67C8">
              <w:rPr>
                <w:rFonts w:ascii="Arial" w:hAnsi="Arial" w:cs="Arial"/>
                <w:color w:val="222222"/>
              </w:rPr>
              <w:br/>
            </w:r>
            <w:r w:rsidRPr="003E67C8">
              <w:rPr>
                <w:rFonts w:ascii="Arial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75BF2DA5" w14:textId="77777777" w:rsidR="00606522" w:rsidRPr="00240D91" w:rsidRDefault="00606522" w:rsidP="00606522">
            <w:pPr>
              <w:rPr>
                <w:u w:val="single"/>
              </w:rPr>
            </w:pPr>
            <w:r w:rsidRPr="00240D91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Formation of musculoskeletal system</w:t>
            </w:r>
          </w:p>
          <w:p w14:paraId="42470522" w14:textId="77777777" w:rsidR="00606522" w:rsidRPr="00240D91" w:rsidRDefault="00606522" w:rsidP="00606522">
            <w:pPr>
              <w:rPr>
                <w:u w:val="single"/>
              </w:rPr>
            </w:pPr>
          </w:p>
          <w:p w14:paraId="399CBC4C" w14:textId="77777777" w:rsidR="00606522" w:rsidRDefault="00606522" w:rsidP="00606522">
            <w:r>
              <w:t xml:space="preserve">Development of the musculoskeletal system: meeting the neighbors Gabrielle </w:t>
            </w:r>
            <w:proofErr w:type="spellStart"/>
            <w:r>
              <w:t>Kardon</w:t>
            </w:r>
            <w:proofErr w:type="spellEnd"/>
            <w:r>
              <w:t>*</w:t>
            </w:r>
          </w:p>
          <w:p w14:paraId="48D73F6C" w14:textId="77777777" w:rsidR="00606522" w:rsidRDefault="00606522" w:rsidP="00606522"/>
        </w:tc>
      </w:tr>
      <w:tr w:rsidR="00606522" w14:paraId="0066D78D" w14:textId="77777777" w:rsidTr="00240D91">
        <w:tc>
          <w:tcPr>
            <w:tcW w:w="2961" w:type="dxa"/>
          </w:tcPr>
          <w:p w14:paraId="1F12F4C9" w14:textId="7539B868" w:rsidR="00606522" w:rsidRDefault="00606522" w:rsidP="00606522"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 xml:space="preserve">GROUP 9: Ngo, </w:t>
            </w:r>
            <w:proofErr w:type="spellStart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Idorot</w:t>
            </w:r>
            <w:proofErr w:type="spellEnd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3E67C8">
              <w:rPr>
                <w:rFonts w:ascii="Arial" w:hAnsi="Arial" w:cs="Arial"/>
                <w:color w:val="222222"/>
                <w:shd w:val="clear" w:color="auto" w:fill="FFFFFF"/>
              </w:rPr>
              <w:t>Urbano</w:t>
            </w:r>
            <w:proofErr w:type="spellEnd"/>
            <w:r w:rsidRPr="003E67C8">
              <w:rPr>
                <w:rFonts w:ascii="Arial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1096A314" w14:textId="78201B21" w:rsidR="00606522" w:rsidRPr="00240D91" w:rsidRDefault="00606522" w:rsidP="0060652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40D91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Formation of digestive and respiratory systems</w:t>
            </w:r>
            <w:r w:rsidRPr="00240D91">
              <w:rPr>
                <w:rFonts w:ascii="Arial" w:hAnsi="Arial" w:cs="Arial"/>
                <w:color w:val="222222"/>
                <w:u w:val="single"/>
              </w:rPr>
              <w:br/>
            </w:r>
          </w:p>
          <w:p w14:paraId="4E5301C4" w14:textId="371A8CC1" w:rsidR="00606522" w:rsidRPr="00240D91" w:rsidRDefault="00606522" w:rsidP="0060652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22222"/>
              </w:rPr>
            </w:pPr>
            <w:r w:rsidRPr="00240D91">
              <w:rPr>
                <w:rFonts w:ascii="Arial" w:hAnsi="Arial" w:cs="Arial"/>
                <w:color w:val="000000"/>
              </w:rPr>
              <w:t>Septation of the Respiratory and Digestive Tracts in Human Embryos: Crucial Role of the Tracheoesophageal Sulcus</w:t>
            </w:r>
          </w:p>
          <w:p w14:paraId="35457DB0" w14:textId="77777777" w:rsidR="00606522" w:rsidRDefault="00606522" w:rsidP="00606522"/>
        </w:tc>
      </w:tr>
      <w:tr w:rsidR="00606522" w14:paraId="3C7F0B93" w14:textId="77777777" w:rsidTr="00240D91">
        <w:tc>
          <w:tcPr>
            <w:tcW w:w="2961" w:type="dxa"/>
          </w:tcPr>
          <w:p w14:paraId="2E7C672F" w14:textId="3FB69A93" w:rsidR="00606522" w:rsidRDefault="00606522" w:rsidP="00606522">
            <w:r w:rsidRPr="00953989">
              <w:rPr>
                <w:rFonts w:ascii="Arial" w:hAnsi="Arial" w:cs="Arial"/>
                <w:color w:val="222222"/>
                <w:shd w:val="clear" w:color="auto" w:fill="FFFFFF"/>
              </w:rPr>
              <w:t xml:space="preserve">GROUP 11: </w:t>
            </w:r>
            <w:proofErr w:type="spellStart"/>
            <w:r w:rsidRPr="00953989">
              <w:rPr>
                <w:rFonts w:ascii="Arial" w:hAnsi="Arial" w:cs="Arial"/>
                <w:color w:val="222222"/>
                <w:shd w:val="clear" w:color="auto" w:fill="FFFFFF"/>
              </w:rPr>
              <w:t>Rañoso</w:t>
            </w:r>
            <w:proofErr w:type="spellEnd"/>
            <w:r w:rsidRPr="00953989">
              <w:rPr>
                <w:rFonts w:ascii="Arial" w:hAnsi="Arial" w:cs="Arial"/>
                <w:color w:val="222222"/>
                <w:shd w:val="clear" w:color="auto" w:fill="FFFFFF"/>
              </w:rPr>
              <w:t>, Riva, Villegas</w:t>
            </w:r>
            <w:r w:rsidRPr="00953989">
              <w:rPr>
                <w:rFonts w:ascii="Arial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21FFE7EF" w14:textId="2A657083" w:rsidR="00606522" w:rsidRPr="00606522" w:rsidRDefault="00606522" w:rsidP="00606522">
            <w:pPr>
              <w:rPr>
                <w:u w:val="single"/>
              </w:rPr>
            </w:pPr>
            <w:r w:rsidRPr="00606522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Formation of cardiovascular system</w:t>
            </w:r>
            <w:r w:rsidRPr="00606522">
              <w:rPr>
                <w:u w:val="single"/>
              </w:rPr>
              <w:t xml:space="preserve"> </w:t>
            </w:r>
          </w:p>
          <w:p w14:paraId="5B54C3E1" w14:textId="4B053646" w:rsidR="00606522" w:rsidRPr="00953989" w:rsidRDefault="00606522" w:rsidP="00606522">
            <w:r w:rsidRPr="00953989">
              <w:t>Forum Review Role of Hypoxia in the Evolution and Development of the Cardiovascular System STEVEN A. FISHER1 and WARREN W. BURGGREN2</w:t>
            </w:r>
          </w:p>
          <w:p w14:paraId="758F3EB6" w14:textId="5DEB7DB5" w:rsidR="00606522" w:rsidRDefault="00606522" w:rsidP="00606522">
            <w:r w:rsidRPr="00953989">
              <w:rPr>
                <w:rFonts w:ascii="Arial" w:hAnsi="Arial" w:cs="Arial"/>
                <w:color w:val="222222"/>
              </w:rPr>
              <w:br/>
            </w:r>
          </w:p>
        </w:tc>
      </w:tr>
    </w:tbl>
    <w:p w14:paraId="725696F7" w14:textId="77777777" w:rsidR="00F9487B" w:rsidRDefault="00F9487B" w:rsidP="002A0EF2">
      <w:pPr>
        <w:ind w:left="720" w:hanging="360"/>
      </w:pPr>
    </w:p>
    <w:p w14:paraId="597FDE55" w14:textId="77777777" w:rsidR="00FB0AF2" w:rsidRDefault="00AE73FA"/>
    <w:sectPr w:rsidR="00FB0AF2" w:rsidSect="008144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D22"/>
    <w:multiLevelType w:val="multilevel"/>
    <w:tmpl w:val="F552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90EC3"/>
    <w:multiLevelType w:val="hybridMultilevel"/>
    <w:tmpl w:val="7B969EFE"/>
    <w:lvl w:ilvl="0" w:tplc="63567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F2"/>
    <w:rsid w:val="000771B3"/>
    <w:rsid w:val="00096211"/>
    <w:rsid w:val="0018636F"/>
    <w:rsid w:val="002357D9"/>
    <w:rsid w:val="00240D91"/>
    <w:rsid w:val="0027082C"/>
    <w:rsid w:val="002A0EF2"/>
    <w:rsid w:val="003B5146"/>
    <w:rsid w:val="003D0196"/>
    <w:rsid w:val="004B27AF"/>
    <w:rsid w:val="005B623C"/>
    <w:rsid w:val="00606522"/>
    <w:rsid w:val="006146B1"/>
    <w:rsid w:val="00664738"/>
    <w:rsid w:val="00765653"/>
    <w:rsid w:val="00800F5F"/>
    <w:rsid w:val="00814458"/>
    <w:rsid w:val="00833CB4"/>
    <w:rsid w:val="00845676"/>
    <w:rsid w:val="00855259"/>
    <w:rsid w:val="008A2435"/>
    <w:rsid w:val="00944237"/>
    <w:rsid w:val="00946332"/>
    <w:rsid w:val="00953989"/>
    <w:rsid w:val="009B54EE"/>
    <w:rsid w:val="00A340B8"/>
    <w:rsid w:val="00A51D37"/>
    <w:rsid w:val="00AE73FA"/>
    <w:rsid w:val="00B11ED6"/>
    <w:rsid w:val="00B30DB9"/>
    <w:rsid w:val="00BB2634"/>
    <w:rsid w:val="00C97ECA"/>
    <w:rsid w:val="00D25276"/>
    <w:rsid w:val="00D62284"/>
    <w:rsid w:val="00D93EC1"/>
    <w:rsid w:val="00DF0EB3"/>
    <w:rsid w:val="00DF406B"/>
    <w:rsid w:val="00EA7702"/>
    <w:rsid w:val="00F9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B31B"/>
  <w15:chartTrackingRefBased/>
  <w15:docId w15:val="{C26B5184-8334-CC47-BC6B-A935F3E1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6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EF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F9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44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Leonardo</dc:creator>
  <cp:keywords/>
  <dc:description/>
  <cp:lastModifiedBy>adrian Leonardo</cp:lastModifiedBy>
  <cp:revision>4</cp:revision>
  <dcterms:created xsi:type="dcterms:W3CDTF">2021-11-20T04:52:00Z</dcterms:created>
  <dcterms:modified xsi:type="dcterms:W3CDTF">2021-11-20T05:06:00Z</dcterms:modified>
</cp:coreProperties>
</file>