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4CB7" w14:textId="7836B848" w:rsidR="00F9487B" w:rsidRPr="00CE34D7" w:rsidRDefault="00CE34D7" w:rsidP="00CE34D7">
      <w:pPr>
        <w:ind w:left="720" w:hanging="360"/>
        <w:jc w:val="center"/>
        <w:rPr>
          <w:b/>
          <w:bCs/>
        </w:rPr>
      </w:pPr>
      <w:r w:rsidRPr="00CE34D7">
        <w:rPr>
          <w:b/>
          <w:bCs/>
        </w:rPr>
        <w:t>Lecture 3 Wednesdays 10-1</w:t>
      </w:r>
    </w:p>
    <w:p w14:paraId="6499D988" w14:textId="7D3B1CE8" w:rsidR="00F9487B" w:rsidRDefault="00F9487B" w:rsidP="00CE34D7"/>
    <w:p w14:paraId="5FD0DCB3" w14:textId="6AAFB8EF" w:rsidR="00F9487B" w:rsidRDefault="00F9487B" w:rsidP="002A0EF2">
      <w:pPr>
        <w:ind w:left="720" w:hanging="36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094"/>
      </w:tblGrid>
      <w:tr w:rsidR="00353D05" w14:paraId="1290F39A" w14:textId="77777777" w:rsidTr="00353D05">
        <w:tc>
          <w:tcPr>
            <w:tcW w:w="2536" w:type="dxa"/>
          </w:tcPr>
          <w:p w14:paraId="4EC75220" w14:textId="59412789" w:rsidR="00353D05" w:rsidRDefault="00353D05" w:rsidP="002A0EF2">
            <w:r>
              <w:t>Groups</w:t>
            </w:r>
          </w:p>
        </w:tc>
        <w:tc>
          <w:tcPr>
            <w:tcW w:w="6094" w:type="dxa"/>
          </w:tcPr>
          <w:p w14:paraId="4FA67C47" w14:textId="51D75932" w:rsidR="00353D05" w:rsidRDefault="00353D05" w:rsidP="002A0EF2">
            <w:r>
              <w:t>Title of Report</w:t>
            </w:r>
          </w:p>
        </w:tc>
      </w:tr>
      <w:tr w:rsidR="00353D05" w14:paraId="632FC5B1" w14:textId="77777777" w:rsidTr="00353D05">
        <w:tc>
          <w:tcPr>
            <w:tcW w:w="2536" w:type="dxa"/>
          </w:tcPr>
          <w:p w14:paraId="791B896C" w14:textId="563FA941" w:rsidR="00353D05" w:rsidRDefault="00353D05" w:rsidP="00353D05">
            <w:proofErr w:type="spellStart"/>
            <w:r>
              <w:t>Marababol</w:t>
            </w:r>
            <w:proofErr w:type="spellEnd"/>
            <w:r>
              <w:t>, Ram Julius;</w:t>
            </w:r>
          </w:p>
          <w:p w14:paraId="18EAB6FB" w14:textId="634D0225" w:rsidR="00353D05" w:rsidRDefault="00353D05" w:rsidP="002A0EF2">
            <w:r>
              <w:t>Tan, Aryanna Gillian;</w:t>
            </w:r>
          </w:p>
          <w:p w14:paraId="5DDE0BF2" w14:textId="134F5E2C" w:rsidR="00353D05" w:rsidRDefault="00353D05" w:rsidP="002A0EF2">
            <w:proofErr w:type="spellStart"/>
            <w:r>
              <w:t>Tayag</w:t>
            </w:r>
            <w:proofErr w:type="spellEnd"/>
            <w:r>
              <w:t xml:space="preserve">, Angelo </w:t>
            </w:r>
            <w:proofErr w:type="spellStart"/>
            <w:r>
              <w:t>Norey</w:t>
            </w:r>
            <w:proofErr w:type="spellEnd"/>
          </w:p>
        </w:tc>
        <w:tc>
          <w:tcPr>
            <w:tcW w:w="6094" w:type="dxa"/>
          </w:tcPr>
          <w:p w14:paraId="6D5B08A4" w14:textId="77777777" w:rsidR="00353D05" w:rsidRPr="00353D05" w:rsidRDefault="00353D05" w:rsidP="00793239">
            <w:pPr>
              <w:rPr>
                <w:u w:val="single"/>
              </w:rPr>
            </w:pPr>
            <w:r w:rsidRPr="00353D05">
              <w:rPr>
                <w:u w:val="single"/>
              </w:rPr>
              <w:t>Spermatogenesis</w:t>
            </w:r>
          </w:p>
          <w:p w14:paraId="2A7D3B2D" w14:textId="7931E8C6" w:rsidR="00353D05" w:rsidRDefault="00353D05" w:rsidP="00793239">
            <w:r w:rsidRPr="003A0CFA">
              <w:drawing>
                <wp:inline distT="0" distB="0" distL="0" distR="0" wp14:anchorId="0ABBDEDB" wp14:editId="5244233B">
                  <wp:extent cx="3622430" cy="523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213" cy="534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05" w14:paraId="386D0398" w14:textId="77777777" w:rsidTr="00353D05">
        <w:tc>
          <w:tcPr>
            <w:tcW w:w="2536" w:type="dxa"/>
          </w:tcPr>
          <w:p w14:paraId="611FA474" w14:textId="2BE8E0D9" w:rsidR="00353D05" w:rsidRDefault="00353D05" w:rsidP="002A0EF2">
            <w:r>
              <w:t>Arellano, Rose;</w:t>
            </w:r>
          </w:p>
          <w:p w14:paraId="6FA32E5E" w14:textId="2006ACD7" w:rsidR="00353D05" w:rsidRDefault="00353D05" w:rsidP="002A0EF2">
            <w:r>
              <w:t>Fortes, Robert;</w:t>
            </w:r>
          </w:p>
          <w:p w14:paraId="3ABFFF14" w14:textId="22DDB9F6" w:rsidR="00353D05" w:rsidRDefault="00353D05" w:rsidP="002A0EF2">
            <w:proofErr w:type="spellStart"/>
            <w:r>
              <w:t>Virtudazo</w:t>
            </w:r>
            <w:proofErr w:type="spellEnd"/>
            <w:r>
              <w:t>, Ma. Concepcion</w:t>
            </w:r>
          </w:p>
        </w:tc>
        <w:tc>
          <w:tcPr>
            <w:tcW w:w="6094" w:type="dxa"/>
          </w:tcPr>
          <w:p w14:paraId="2B3F067E" w14:textId="77777777" w:rsidR="00353D05" w:rsidRPr="00353D05" w:rsidRDefault="00353D05" w:rsidP="00DB2A69">
            <w:pPr>
              <w:rPr>
                <w:u w:val="single"/>
              </w:rPr>
            </w:pPr>
            <w:r w:rsidRPr="00353D05">
              <w:rPr>
                <w:u w:val="single"/>
              </w:rPr>
              <w:t xml:space="preserve">Neurulation </w:t>
            </w:r>
          </w:p>
          <w:p w14:paraId="64316A4C" w14:textId="1B085F5C" w:rsidR="00353D05" w:rsidRDefault="00353D05" w:rsidP="00DB2A69"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Copp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A. J. (2005). Neurulation in the Cranial Region--Normal and Abnormal.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Journal of Anatomy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(5), 623–635.</w:t>
            </w:r>
          </w:p>
          <w:p w14:paraId="72A96BB1" w14:textId="56C7C54B" w:rsidR="00353D05" w:rsidRDefault="00353D05" w:rsidP="00793239"/>
        </w:tc>
      </w:tr>
      <w:tr w:rsidR="00353D05" w14:paraId="1957C3D6" w14:textId="77777777" w:rsidTr="00353D05">
        <w:tc>
          <w:tcPr>
            <w:tcW w:w="2536" w:type="dxa"/>
          </w:tcPr>
          <w:p w14:paraId="0EABFB9E" w14:textId="3B217CF0" w:rsidR="00353D05" w:rsidRDefault="00353D05" w:rsidP="00793239">
            <w:r>
              <w:t>Bernardo, Althea Marie;</w:t>
            </w:r>
          </w:p>
          <w:p w14:paraId="2658DFA1" w14:textId="0EC2CBF2" w:rsidR="00353D05" w:rsidRDefault="00353D05" w:rsidP="00793239">
            <w:r>
              <w:t xml:space="preserve">Fajardo, </w:t>
            </w:r>
            <w:proofErr w:type="spellStart"/>
            <w:r>
              <w:t>Joreen</w:t>
            </w:r>
            <w:proofErr w:type="spellEnd"/>
            <w:r>
              <w:t>;</w:t>
            </w:r>
          </w:p>
          <w:p w14:paraId="492FA9D2" w14:textId="7D03D1CE" w:rsidR="00353D05" w:rsidRDefault="00353D05" w:rsidP="00793239">
            <w:proofErr w:type="spellStart"/>
            <w:r>
              <w:t>Grefalda</w:t>
            </w:r>
            <w:proofErr w:type="spellEnd"/>
            <w:r>
              <w:t>, Paul</w:t>
            </w:r>
          </w:p>
        </w:tc>
        <w:tc>
          <w:tcPr>
            <w:tcW w:w="6094" w:type="dxa"/>
          </w:tcPr>
          <w:p w14:paraId="7E924BA7" w14:textId="77777777" w:rsidR="00353D05" w:rsidRPr="00353D05" w:rsidRDefault="00353D05" w:rsidP="002A0EF2">
            <w:pPr>
              <w:rPr>
                <w:u w:val="single"/>
              </w:rPr>
            </w:pPr>
            <w:r w:rsidRPr="00353D05">
              <w:rPr>
                <w:u w:val="single"/>
              </w:rPr>
              <w:t>Gastrulation</w:t>
            </w:r>
          </w:p>
          <w:p w14:paraId="07B93774" w14:textId="77777777" w:rsidR="00353D05" w:rsidRDefault="00353D05" w:rsidP="00CD1F4F">
            <w:r>
              <w:t xml:space="preserve">Gastrulation: Making and Shaping Germ Layers Lila </w:t>
            </w:r>
            <w:proofErr w:type="spellStart"/>
            <w:r>
              <w:t>Solnica-Krezel</w:t>
            </w:r>
            <w:proofErr w:type="spellEnd"/>
            <w:r>
              <w:t xml:space="preserve"> and Diane S. </w:t>
            </w:r>
            <w:proofErr w:type="spellStart"/>
            <w:r>
              <w:t>Sepich</w:t>
            </w:r>
            <w:proofErr w:type="spellEnd"/>
          </w:p>
          <w:p w14:paraId="4492C1B1" w14:textId="02A13C48" w:rsidR="00353D05" w:rsidRDefault="00353D05" w:rsidP="002A0EF2"/>
        </w:tc>
      </w:tr>
      <w:tr w:rsidR="00353D05" w14:paraId="5EDCA5BE" w14:textId="77777777" w:rsidTr="00353D05">
        <w:tc>
          <w:tcPr>
            <w:tcW w:w="2536" w:type="dxa"/>
          </w:tcPr>
          <w:p w14:paraId="2E14F5AB" w14:textId="6216C4B3" w:rsidR="00353D05" w:rsidRDefault="00353D05" w:rsidP="002A0EF2">
            <w:r>
              <w:t>Aquino, Jericho;</w:t>
            </w:r>
          </w:p>
          <w:p w14:paraId="5700B6AB" w14:textId="5E798093" w:rsidR="00353D05" w:rsidRDefault="00353D05" w:rsidP="002A0EF2">
            <w:r>
              <w:t xml:space="preserve">Vargas, </w:t>
            </w:r>
            <w:proofErr w:type="spellStart"/>
            <w:r>
              <w:t>Godis</w:t>
            </w:r>
            <w:proofErr w:type="spellEnd"/>
            <w:r>
              <w:t xml:space="preserve"> </w:t>
            </w:r>
            <w:proofErr w:type="spellStart"/>
            <w:r>
              <w:t>Withus</w:t>
            </w:r>
            <w:proofErr w:type="spellEnd"/>
          </w:p>
        </w:tc>
        <w:tc>
          <w:tcPr>
            <w:tcW w:w="6094" w:type="dxa"/>
          </w:tcPr>
          <w:p w14:paraId="653DE3A2" w14:textId="77777777" w:rsidR="00353D05" w:rsidRPr="00353D05" w:rsidRDefault="00353D05" w:rsidP="002A0EF2">
            <w:pPr>
              <w:rPr>
                <w:u w:val="single"/>
              </w:rPr>
            </w:pPr>
            <w:proofErr w:type="spellStart"/>
            <w:r w:rsidRPr="00353D05">
              <w:rPr>
                <w:u w:val="single"/>
              </w:rPr>
              <w:t>Blastulation</w:t>
            </w:r>
            <w:proofErr w:type="spellEnd"/>
          </w:p>
          <w:p w14:paraId="117E3BD4" w14:textId="77777777" w:rsidR="00353D05" w:rsidRDefault="00353D05" w:rsidP="000506D0">
            <w:r>
              <w:t xml:space="preserve">Blastula stage specification of avian neural crest </w:t>
            </w:r>
            <w:proofErr w:type="spellStart"/>
            <w:r>
              <w:t>Maneeshi</w:t>
            </w:r>
            <w:proofErr w:type="spellEnd"/>
            <w:r>
              <w:t xml:space="preserve"> S. Prasada,3, Eileen Uribe-Querolb,2,3, Jonathan </w:t>
            </w:r>
            <w:proofErr w:type="spellStart"/>
            <w:r>
              <w:t>Marquezb</w:t>
            </w:r>
            <w:proofErr w:type="spellEnd"/>
            <w:r>
              <w:t xml:space="preserve">, Stephanie Vadaszb,1, Nathan Yardleyb,1, Patrick B. </w:t>
            </w:r>
            <w:proofErr w:type="spellStart"/>
            <w:r>
              <w:t>Shelara</w:t>
            </w:r>
            <w:proofErr w:type="spellEnd"/>
            <w:r>
              <w:t xml:space="preserve">, Rebekah M. </w:t>
            </w:r>
            <w:proofErr w:type="spellStart"/>
            <w:r>
              <w:t>Charneya</w:t>
            </w:r>
            <w:proofErr w:type="spellEnd"/>
            <w:r>
              <w:t>, Martín I. García-</w:t>
            </w:r>
            <w:proofErr w:type="spellStart"/>
            <w:r>
              <w:t>Castroa</w:t>
            </w:r>
            <w:proofErr w:type="spellEnd"/>
            <w:r>
              <w:t xml:space="preserve">,* </w:t>
            </w:r>
            <w:proofErr w:type="spellStart"/>
            <w:r>
              <w:t>aDivision</w:t>
            </w:r>
            <w:proofErr w:type="spellEnd"/>
            <w:r>
              <w:t xml:space="preserve"> of Biomedical Sciences, School of Medicine, University of California, Riverside, USA</w:t>
            </w:r>
          </w:p>
          <w:p w14:paraId="516C9FDD" w14:textId="74330B1A" w:rsidR="00353D05" w:rsidRDefault="00353D05" w:rsidP="002A0EF2"/>
        </w:tc>
      </w:tr>
      <w:tr w:rsidR="00353D05" w14:paraId="51E47044" w14:textId="77777777" w:rsidTr="00353D05">
        <w:tc>
          <w:tcPr>
            <w:tcW w:w="2536" w:type="dxa"/>
          </w:tcPr>
          <w:p w14:paraId="3450B427" w14:textId="1E84F34D" w:rsidR="00353D05" w:rsidRDefault="00353D05" w:rsidP="002A0EF2">
            <w:r>
              <w:t>Flores, Raine Gem;</w:t>
            </w:r>
          </w:p>
          <w:p w14:paraId="5285C1EF" w14:textId="6D769681" w:rsidR="00353D05" w:rsidRDefault="00353D05" w:rsidP="002A0EF2">
            <w:r>
              <w:t xml:space="preserve">Fuertes, </w:t>
            </w:r>
            <w:proofErr w:type="spellStart"/>
            <w:r>
              <w:t>Joben</w:t>
            </w:r>
            <w:proofErr w:type="spellEnd"/>
            <w:r>
              <w:t>;</w:t>
            </w:r>
          </w:p>
          <w:p w14:paraId="51CF4210" w14:textId="0CA004DA" w:rsidR="00353D05" w:rsidRDefault="00353D05" w:rsidP="002A0EF2">
            <w:proofErr w:type="spellStart"/>
            <w:r>
              <w:t>Garduque</w:t>
            </w:r>
            <w:proofErr w:type="spellEnd"/>
            <w:r>
              <w:t>, Angelica Joy</w:t>
            </w:r>
          </w:p>
        </w:tc>
        <w:tc>
          <w:tcPr>
            <w:tcW w:w="6094" w:type="dxa"/>
          </w:tcPr>
          <w:p w14:paraId="2317F08B" w14:textId="77777777" w:rsidR="00353D05" w:rsidRPr="00353D05" w:rsidRDefault="00353D05" w:rsidP="002A0EF2">
            <w:pPr>
              <w:rPr>
                <w:u w:val="single"/>
              </w:rPr>
            </w:pPr>
            <w:r w:rsidRPr="00353D05">
              <w:rPr>
                <w:u w:val="single"/>
              </w:rPr>
              <w:t>Oogenesis</w:t>
            </w:r>
          </w:p>
          <w:p w14:paraId="7C93680B" w14:textId="77777777" w:rsidR="00353D05" w:rsidRDefault="00353D05" w:rsidP="00D1239F">
            <w:r>
              <w:t xml:space="preserve">Complete in vitro oogenesis: </w:t>
            </w:r>
            <w:proofErr w:type="spellStart"/>
            <w:r>
              <w:t>retrospects</w:t>
            </w:r>
            <w:proofErr w:type="spellEnd"/>
            <w:r>
              <w:t xml:space="preserve"> and prospects Jun-</w:t>
            </w:r>
            <w:proofErr w:type="spellStart"/>
            <w:r>
              <w:t>Jie</w:t>
            </w:r>
            <w:proofErr w:type="spellEnd"/>
            <w:r>
              <w:t xml:space="preserve"> Wang1 , Wei Ge1 , Jing-Cai Liu1 , Francesca </w:t>
            </w:r>
            <w:proofErr w:type="spellStart"/>
            <w:r>
              <w:t>Gioia</w:t>
            </w:r>
            <w:proofErr w:type="spellEnd"/>
            <w:r>
              <w:t xml:space="preserve"> Klinger2 , Paul W Dyce3 , Massimo De </w:t>
            </w:r>
            <w:proofErr w:type="spellStart"/>
            <w:r>
              <w:t>Felici</w:t>
            </w:r>
            <w:proofErr w:type="spellEnd"/>
            <w:r>
              <w:t>*,2 and Wei Shen*,1</w:t>
            </w:r>
          </w:p>
          <w:p w14:paraId="17264A10" w14:textId="1CBD3E9E" w:rsidR="00353D05" w:rsidRDefault="00353D05" w:rsidP="002A0EF2"/>
        </w:tc>
      </w:tr>
      <w:tr w:rsidR="00353D05" w14:paraId="5941842D" w14:textId="77777777" w:rsidTr="00353D05">
        <w:tc>
          <w:tcPr>
            <w:tcW w:w="2536" w:type="dxa"/>
          </w:tcPr>
          <w:p w14:paraId="16C3707B" w14:textId="7978C247" w:rsidR="00353D05" w:rsidRDefault="00353D05" w:rsidP="002A0EF2">
            <w:proofErr w:type="spellStart"/>
            <w:r>
              <w:t>Acar</w:t>
            </w:r>
            <w:proofErr w:type="spellEnd"/>
            <w:r>
              <w:t>;</w:t>
            </w:r>
          </w:p>
          <w:p w14:paraId="46A98251" w14:textId="28C221E5" w:rsidR="00353D05" w:rsidRDefault="00353D05" w:rsidP="002A0EF2">
            <w:proofErr w:type="spellStart"/>
            <w:r>
              <w:t>Aliposa</w:t>
            </w:r>
            <w:proofErr w:type="spellEnd"/>
            <w:r>
              <w:t>;</w:t>
            </w:r>
          </w:p>
          <w:p w14:paraId="43B3CED9" w14:textId="1364606C" w:rsidR="00353D05" w:rsidRDefault="00353D05" w:rsidP="002A0EF2">
            <w:r>
              <w:t>Bueno</w:t>
            </w:r>
          </w:p>
        </w:tc>
        <w:tc>
          <w:tcPr>
            <w:tcW w:w="6094" w:type="dxa"/>
          </w:tcPr>
          <w:p w14:paraId="782C3C9D" w14:textId="77777777" w:rsidR="00353D05" w:rsidRPr="00353D05" w:rsidRDefault="00353D05" w:rsidP="002A0EF2">
            <w:pPr>
              <w:rPr>
                <w:u w:val="single"/>
              </w:rPr>
            </w:pPr>
            <w:r w:rsidRPr="00353D05">
              <w:rPr>
                <w:u w:val="single"/>
              </w:rPr>
              <w:t>Formation of sense organs</w:t>
            </w:r>
          </w:p>
          <w:p w14:paraId="01C52A68" w14:textId="77777777" w:rsidR="00353D05" w:rsidRDefault="00353D05" w:rsidP="004F1324">
            <w:r>
              <w:rPr>
                <w:rFonts w:ascii="Arial" w:hAnsi="Arial" w:cs="Arial"/>
                <w:color w:val="222222"/>
                <w:shd w:val="clear" w:color="auto" w:fill="FFFFFF"/>
              </w:rPr>
              <w:t>Kelly, M.C. &amp; Chen, P. (2009). D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evelopment of form and function in the mammalian cochlea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 Current Opinions in Neurobiology, 19(4): 395-401. 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https://doi.org/10.1016/j.conb.2009.07.010</w:t>
              </w:r>
            </w:hyperlink>
          </w:p>
          <w:p w14:paraId="6413351E" w14:textId="58F633C0" w:rsidR="00353D05" w:rsidRDefault="00353D05" w:rsidP="002A0EF2"/>
        </w:tc>
      </w:tr>
      <w:tr w:rsidR="00353D05" w14:paraId="48896762" w14:textId="77777777" w:rsidTr="00353D05">
        <w:tc>
          <w:tcPr>
            <w:tcW w:w="2536" w:type="dxa"/>
          </w:tcPr>
          <w:p w14:paraId="2C425E16" w14:textId="3A9B0AA9" w:rsidR="00353D05" w:rsidRDefault="00353D05" w:rsidP="002A0EF2">
            <w:proofErr w:type="spellStart"/>
            <w:r>
              <w:t>Baradi</w:t>
            </w:r>
            <w:proofErr w:type="spellEnd"/>
            <w:r>
              <w:t>, Fiona;</w:t>
            </w:r>
          </w:p>
          <w:p w14:paraId="691C63B4" w14:textId="68F4BF46" w:rsidR="00353D05" w:rsidRDefault="00353D05" w:rsidP="002A0EF2">
            <w:proofErr w:type="spellStart"/>
            <w:r>
              <w:t>Canillo</w:t>
            </w:r>
            <w:proofErr w:type="spellEnd"/>
            <w:r>
              <w:t xml:space="preserve">, </w:t>
            </w:r>
            <w:proofErr w:type="spellStart"/>
            <w:r>
              <w:t>Christene</w:t>
            </w:r>
            <w:proofErr w:type="spellEnd"/>
            <w:r>
              <w:t xml:space="preserve"> Mae;</w:t>
            </w:r>
          </w:p>
          <w:p w14:paraId="41788F55" w14:textId="79223063" w:rsidR="00353D05" w:rsidRDefault="00353D05" w:rsidP="002A0EF2">
            <w:r>
              <w:t xml:space="preserve">Mores, Judge </w:t>
            </w:r>
            <w:proofErr w:type="spellStart"/>
            <w:r>
              <w:t>Rogine</w:t>
            </w:r>
            <w:proofErr w:type="spellEnd"/>
          </w:p>
        </w:tc>
        <w:tc>
          <w:tcPr>
            <w:tcW w:w="6094" w:type="dxa"/>
          </w:tcPr>
          <w:p w14:paraId="5DAF694C" w14:textId="77777777" w:rsidR="00353D05" w:rsidRPr="00353D05" w:rsidRDefault="00353D05" w:rsidP="002A0EF2">
            <w:pPr>
              <w:rPr>
                <w:u w:val="single"/>
              </w:rPr>
            </w:pPr>
            <w:r w:rsidRPr="00353D05">
              <w:rPr>
                <w:u w:val="single"/>
              </w:rPr>
              <w:t>Skin and Derivatives</w:t>
            </w:r>
          </w:p>
          <w:p w14:paraId="491F99AD" w14:textId="0451CE33" w:rsidR="00353D05" w:rsidRDefault="00353D05" w:rsidP="002A0EF2">
            <w:r>
              <w:t>Differentiation of epidermis and epidermal derivatives</w:t>
            </w:r>
          </w:p>
        </w:tc>
      </w:tr>
      <w:tr w:rsidR="00353D05" w14:paraId="7556D414" w14:textId="77777777" w:rsidTr="00353D05">
        <w:tc>
          <w:tcPr>
            <w:tcW w:w="2536" w:type="dxa"/>
          </w:tcPr>
          <w:p w14:paraId="159489F8" w14:textId="105ABE05" w:rsidR="00353D05" w:rsidRDefault="00353D05" w:rsidP="002A0EF2">
            <w:proofErr w:type="spellStart"/>
            <w:r>
              <w:t>Cionelo</w:t>
            </w:r>
            <w:proofErr w:type="spellEnd"/>
            <w:r>
              <w:t xml:space="preserve">, </w:t>
            </w:r>
            <w:proofErr w:type="spellStart"/>
            <w:r>
              <w:t>Leomer</w:t>
            </w:r>
            <w:proofErr w:type="spellEnd"/>
            <w:r>
              <w:t xml:space="preserve"> </w:t>
            </w:r>
            <w:proofErr w:type="spellStart"/>
            <w:r>
              <w:t>Aljohn</w:t>
            </w:r>
            <w:proofErr w:type="spellEnd"/>
            <w:r>
              <w:t>;</w:t>
            </w:r>
          </w:p>
          <w:p w14:paraId="4BDCFB24" w14:textId="04387447" w:rsidR="00353D05" w:rsidRDefault="00353D05" w:rsidP="002A0EF2">
            <w:r>
              <w:t>Marasigan, Janna Dominique;</w:t>
            </w:r>
          </w:p>
          <w:p w14:paraId="5A4FF783" w14:textId="71544945" w:rsidR="00353D05" w:rsidRDefault="00353D05" w:rsidP="002A0EF2">
            <w:r>
              <w:lastRenderedPageBreak/>
              <w:t xml:space="preserve">Morada, </w:t>
            </w:r>
            <w:proofErr w:type="spellStart"/>
            <w:r>
              <w:t>Jeremeih</w:t>
            </w:r>
            <w:proofErr w:type="spellEnd"/>
            <w:r>
              <w:t xml:space="preserve"> Gem</w:t>
            </w:r>
          </w:p>
        </w:tc>
        <w:tc>
          <w:tcPr>
            <w:tcW w:w="6094" w:type="dxa"/>
          </w:tcPr>
          <w:p w14:paraId="2233C4B6" w14:textId="77777777" w:rsidR="00353D05" w:rsidRPr="00353D05" w:rsidRDefault="00353D05" w:rsidP="002A0EF2">
            <w:pPr>
              <w:rPr>
                <w:u w:val="single"/>
              </w:rPr>
            </w:pPr>
            <w:r w:rsidRPr="00353D05">
              <w:rPr>
                <w:u w:val="single"/>
              </w:rPr>
              <w:lastRenderedPageBreak/>
              <w:t>Cleavage</w:t>
            </w:r>
          </w:p>
          <w:p w14:paraId="2F3A1AF0" w14:textId="77777777" w:rsidR="00353D05" w:rsidRDefault="00353D05" w:rsidP="005560FC">
            <w:r>
              <w:t xml:space="preserve">Chapter 4 Vertebrate Embryonic Cleavage Pattern Determination Andrew </w:t>
            </w:r>
            <w:proofErr w:type="spellStart"/>
            <w:r>
              <w:t>Hasley</w:t>
            </w:r>
            <w:proofErr w:type="spellEnd"/>
            <w:r>
              <w:t xml:space="preserve">, Shawn Chavez, Michael </w:t>
            </w:r>
            <w:proofErr w:type="spellStart"/>
            <w:r>
              <w:t>Danilchik</w:t>
            </w:r>
            <w:proofErr w:type="spellEnd"/>
            <w:r>
              <w:t xml:space="preserve">, Martin </w:t>
            </w:r>
            <w:proofErr w:type="spellStart"/>
            <w:r>
              <w:t>Wühr</w:t>
            </w:r>
            <w:proofErr w:type="spellEnd"/>
            <w:r>
              <w:t xml:space="preserve">, and Francisco </w:t>
            </w:r>
            <w:proofErr w:type="spellStart"/>
            <w:r>
              <w:t>Pelegri</w:t>
            </w:r>
            <w:proofErr w:type="spellEnd"/>
          </w:p>
          <w:p w14:paraId="48D73F6C" w14:textId="767C8629" w:rsidR="00353D05" w:rsidRDefault="00353D05" w:rsidP="002A0EF2"/>
        </w:tc>
      </w:tr>
      <w:tr w:rsidR="00353D05" w14:paraId="0066D78D" w14:textId="77777777" w:rsidTr="00353D05">
        <w:tc>
          <w:tcPr>
            <w:tcW w:w="2536" w:type="dxa"/>
          </w:tcPr>
          <w:p w14:paraId="4019AE0F" w14:textId="04D16C96" w:rsidR="00353D05" w:rsidRDefault="00353D05" w:rsidP="002A0EF2">
            <w:proofErr w:type="spellStart"/>
            <w:r>
              <w:lastRenderedPageBreak/>
              <w:t>Milagrosa</w:t>
            </w:r>
            <w:proofErr w:type="spellEnd"/>
            <w:r>
              <w:t>, Patrick Michael;</w:t>
            </w:r>
          </w:p>
          <w:p w14:paraId="1F12F4C9" w14:textId="6D65F11F" w:rsidR="00353D05" w:rsidRDefault="00353D05" w:rsidP="002A0EF2">
            <w:proofErr w:type="spellStart"/>
            <w:r>
              <w:t>Pelonio</w:t>
            </w:r>
            <w:proofErr w:type="spellEnd"/>
            <w:r>
              <w:t>, Kent Benedict</w:t>
            </w:r>
          </w:p>
        </w:tc>
        <w:tc>
          <w:tcPr>
            <w:tcW w:w="6094" w:type="dxa"/>
          </w:tcPr>
          <w:p w14:paraId="28D5AF9D" w14:textId="77777777" w:rsidR="00353D05" w:rsidRPr="00353D05" w:rsidRDefault="00353D05" w:rsidP="002A0EF2">
            <w:pPr>
              <w:rPr>
                <w:u w:val="single"/>
              </w:rPr>
            </w:pPr>
            <w:r w:rsidRPr="00353D05">
              <w:rPr>
                <w:u w:val="single"/>
              </w:rPr>
              <w:t>Fertilization</w:t>
            </w:r>
          </w:p>
          <w:p w14:paraId="74D89C50" w14:textId="77777777" w:rsidR="00353D05" w:rsidRDefault="00353D05" w:rsidP="00DC17E0">
            <w:r>
              <w:rPr>
                <w:rFonts w:ascii="Arial" w:hAnsi="Arial" w:cs="Arial"/>
                <w:color w:val="222222"/>
                <w:shd w:val="clear" w:color="auto" w:fill="FFFFFF"/>
              </w:rPr>
              <w:t>In vitro fertilization (IVF) in mammals: epigenetic and developmental alterations. Scientific and bioethical implications for IVF in humans by P. Ventura-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Juncá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et al.</w:t>
            </w:r>
          </w:p>
          <w:p w14:paraId="35457DB0" w14:textId="53F994FE" w:rsidR="00353D05" w:rsidRDefault="00353D05" w:rsidP="002A0EF2"/>
        </w:tc>
      </w:tr>
      <w:tr w:rsidR="00353D05" w14:paraId="48A37865" w14:textId="77777777" w:rsidTr="00353D05">
        <w:tc>
          <w:tcPr>
            <w:tcW w:w="2536" w:type="dxa"/>
          </w:tcPr>
          <w:p w14:paraId="40077510" w14:textId="29E2347B" w:rsidR="00353D05" w:rsidRDefault="00353D05" w:rsidP="00BF7271"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Jan Mackenzie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Guese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Patrizia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Estanislao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Svethlana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Hermino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45982402" w14:textId="77777777" w:rsidR="00353D05" w:rsidRDefault="00353D05" w:rsidP="002A0EF2"/>
        </w:tc>
        <w:tc>
          <w:tcPr>
            <w:tcW w:w="6094" w:type="dxa"/>
          </w:tcPr>
          <w:p w14:paraId="47F0B094" w14:textId="1A197EE9" w:rsidR="00353D05" w:rsidRPr="00353D05" w:rsidRDefault="00353D05" w:rsidP="00BF7271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353D05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Organogenesis</w:t>
            </w:r>
          </w:p>
          <w:p w14:paraId="30CD455B" w14:textId="66042447" w:rsidR="00353D05" w:rsidRDefault="00353D05" w:rsidP="00BF7271">
            <w:r>
              <w:rPr>
                <w:rFonts w:ascii="Arial" w:hAnsi="Arial" w:cs="Arial"/>
                <w:color w:val="222222"/>
                <w:shd w:val="clear" w:color="auto" w:fill="FFFFFF"/>
              </w:rPr>
              <w:t>Organogenesis of the Musculoskeletal System in Horse Embryos and Early Fetuses (Barreto et al., 2016)</w:t>
            </w:r>
          </w:p>
          <w:p w14:paraId="78AA408F" w14:textId="77777777" w:rsidR="00353D05" w:rsidRDefault="00353D05" w:rsidP="002A0EF2"/>
        </w:tc>
      </w:tr>
      <w:tr w:rsidR="00353D05" w14:paraId="167C59CD" w14:textId="77777777" w:rsidTr="00353D05">
        <w:tc>
          <w:tcPr>
            <w:tcW w:w="2536" w:type="dxa"/>
          </w:tcPr>
          <w:p w14:paraId="76AD96D2" w14:textId="5F26786D" w:rsidR="00353D05" w:rsidRDefault="00353D05" w:rsidP="007F067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CEPEDA, Maia </w:t>
            </w:r>
            <w:proofErr w:type="spellStart"/>
            <w:r>
              <w:rPr>
                <w:rFonts w:ascii="Arial" w:hAnsi="Arial" w:cs="Arial"/>
                <w:color w:val="222222"/>
              </w:rPr>
              <w:t>Alyanna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D.;</w:t>
            </w:r>
          </w:p>
          <w:p w14:paraId="7C7FDD50" w14:textId="61E6C7E2" w:rsidR="00353D05" w:rsidRDefault="00353D05" w:rsidP="007F067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DIMATATAC, Gabrielle Sofia Ma. B.;</w:t>
            </w:r>
          </w:p>
          <w:p w14:paraId="505A3CF9" w14:textId="77777777" w:rsidR="00353D05" w:rsidRDefault="00353D05" w:rsidP="007F067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MANGUBAT, Lester</w:t>
            </w:r>
          </w:p>
          <w:p w14:paraId="662C573C" w14:textId="77777777" w:rsidR="00353D05" w:rsidRDefault="00353D05" w:rsidP="00BF727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6094" w:type="dxa"/>
          </w:tcPr>
          <w:p w14:paraId="277B4F28" w14:textId="5EF0F89C" w:rsidR="00353D05" w:rsidRPr="00353D05" w:rsidRDefault="00353D05" w:rsidP="007F0674">
            <w:pPr>
              <w:rPr>
                <w:u w:val="single"/>
              </w:rPr>
            </w:pPr>
            <w:r w:rsidRPr="00353D05">
              <w:rPr>
                <w:u w:val="single"/>
              </w:rPr>
              <w:t>Organogenesis</w:t>
            </w:r>
          </w:p>
          <w:p w14:paraId="4DC2BAF8" w14:textId="6D8F2495" w:rsidR="00353D05" w:rsidRDefault="00353D05" w:rsidP="007F0674">
            <w:r>
              <w:t>Diversity of germ layer and axis formation among mammals Guy S. Eakin, Richard R. Behringer</w:t>
            </w:r>
            <w:r>
              <w:rPr>
                <w:rFonts w:ascii="Cambria Math" w:hAnsi="Cambria Math" w:cs="Cambria Math"/>
              </w:rPr>
              <w:t>∗</w:t>
            </w:r>
          </w:p>
          <w:p w14:paraId="4E1B9387" w14:textId="77777777" w:rsidR="00353D05" w:rsidRDefault="00353D05" w:rsidP="00BF727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53D05" w14:paraId="1E9A8D98" w14:textId="77777777" w:rsidTr="00353D05">
        <w:tc>
          <w:tcPr>
            <w:tcW w:w="2536" w:type="dxa"/>
          </w:tcPr>
          <w:p w14:paraId="3AC059DD" w14:textId="31CBE8CB" w:rsidR="00353D05" w:rsidRDefault="00353D05" w:rsidP="00BC7DB8">
            <w:r>
              <w:rPr>
                <w:rFonts w:ascii="Lato" w:hAnsi="Lato"/>
                <w:b/>
                <w:bCs/>
                <w:color w:val="000000"/>
                <w:shd w:val="clear" w:color="auto" w:fill="FFFFFF"/>
              </w:rPr>
              <w:t xml:space="preserve">Leann </w:t>
            </w:r>
            <w:proofErr w:type="spellStart"/>
            <w:r>
              <w:rPr>
                <w:rFonts w:ascii="Lato" w:hAnsi="Lato"/>
                <w:b/>
                <w:bCs/>
                <w:color w:val="000000"/>
                <w:shd w:val="clear" w:color="auto" w:fill="FFFFFF"/>
              </w:rPr>
              <w:t>Alanano</w:t>
            </w:r>
            <w:proofErr w:type="spellEnd"/>
            <w:r>
              <w:rPr>
                <w:rFonts w:ascii="Lato" w:hAnsi="Lato"/>
                <w:b/>
                <w:bCs/>
                <w:color w:val="000000"/>
                <w:shd w:val="clear" w:color="auto" w:fill="FFFFFF"/>
              </w:rPr>
              <w:t>;</w:t>
            </w:r>
            <w:r>
              <w:rPr>
                <w:rFonts w:ascii="Lato" w:hAnsi="Lato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Lato" w:hAnsi="Lato"/>
                <w:b/>
                <w:bCs/>
                <w:color w:val="000000"/>
                <w:shd w:val="clear" w:color="auto" w:fill="FFFFFF"/>
              </w:rPr>
              <w:t xml:space="preserve">Danica </w:t>
            </w:r>
            <w:proofErr w:type="spellStart"/>
            <w:r>
              <w:rPr>
                <w:rFonts w:ascii="Lato" w:hAnsi="Lato"/>
                <w:b/>
                <w:bCs/>
                <w:color w:val="000000"/>
                <w:shd w:val="clear" w:color="auto" w:fill="FFFFFF"/>
              </w:rPr>
              <w:t>Agtarap</w:t>
            </w:r>
            <w:proofErr w:type="spellEnd"/>
            <w:r>
              <w:rPr>
                <w:rFonts w:ascii="Lato" w:hAnsi="Lato"/>
                <w:b/>
                <w:bCs/>
                <w:color w:val="00000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Lato" w:hAnsi="Lato"/>
                <w:b/>
                <w:bCs/>
                <w:color w:val="000000"/>
                <w:shd w:val="clear" w:color="auto" w:fill="FFFFFF"/>
              </w:rPr>
              <w:t>Lauriz</w:t>
            </w:r>
            <w:proofErr w:type="spellEnd"/>
            <w:r>
              <w:rPr>
                <w:rFonts w:ascii="Lato" w:hAnsi="Lato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bCs/>
                <w:color w:val="000000"/>
                <w:shd w:val="clear" w:color="auto" w:fill="FFFFFF"/>
              </w:rPr>
              <w:t>Avenido</w:t>
            </w:r>
            <w:proofErr w:type="spellEnd"/>
            <w:r>
              <w:rPr>
                <w:rFonts w:ascii="Lato" w:hAnsi="Lato"/>
                <w:color w:val="000000"/>
                <w:shd w:val="clear" w:color="auto" w:fill="FFFFFF"/>
              </w:rPr>
              <w:t xml:space="preserve"> </w:t>
            </w:r>
          </w:p>
          <w:p w14:paraId="51C9B47C" w14:textId="77777777" w:rsidR="00353D05" w:rsidRDefault="00353D05" w:rsidP="007F067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  <w:tc>
          <w:tcPr>
            <w:tcW w:w="6094" w:type="dxa"/>
          </w:tcPr>
          <w:p w14:paraId="564C4DED" w14:textId="2856A7DD" w:rsidR="00353D05" w:rsidRPr="00353D05" w:rsidRDefault="00353D05" w:rsidP="00BC7DB8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353D05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Organogenesis</w:t>
            </w:r>
          </w:p>
          <w:p w14:paraId="6CD69C9D" w14:textId="5D7E6DEF" w:rsidR="00353D05" w:rsidRPr="00353D05" w:rsidRDefault="00353D05" w:rsidP="00BC7DB8">
            <w:proofErr w:type="spellStart"/>
            <w:r w:rsidRPr="00353D05">
              <w:rPr>
                <w:rFonts w:ascii="Arial" w:hAnsi="Arial" w:cs="Arial"/>
                <w:color w:val="222222"/>
                <w:shd w:val="clear" w:color="auto" w:fill="FFFFFF"/>
              </w:rPr>
              <w:t>Forni</w:t>
            </w:r>
            <w:proofErr w:type="spellEnd"/>
            <w:r w:rsidRPr="00353D05">
              <w:rPr>
                <w:rFonts w:ascii="Arial" w:hAnsi="Arial" w:cs="Arial"/>
                <w:color w:val="222222"/>
                <w:shd w:val="clear" w:color="auto" w:fill="FFFFFF"/>
              </w:rPr>
              <w:t xml:space="preserve"> et al., 2012 - </w:t>
            </w:r>
            <w:r w:rsidRPr="00353D05">
              <w:rPr>
                <w:rFonts w:ascii="Lato" w:hAnsi="Lato" w:cs="Arial"/>
                <w:color w:val="000000"/>
              </w:rPr>
              <w:t>Stem cells in embryonic skin development</w:t>
            </w:r>
          </w:p>
          <w:p w14:paraId="421DD728" w14:textId="77777777" w:rsidR="00353D05" w:rsidRDefault="00353D05" w:rsidP="007F0674"/>
        </w:tc>
      </w:tr>
    </w:tbl>
    <w:p w14:paraId="725696F7" w14:textId="77777777" w:rsidR="00F9487B" w:rsidRDefault="00F9487B" w:rsidP="002A0EF2">
      <w:pPr>
        <w:ind w:left="720" w:hanging="360"/>
      </w:pPr>
    </w:p>
    <w:p w14:paraId="597FDE55" w14:textId="77777777" w:rsidR="00FB0AF2" w:rsidRDefault="00353D05"/>
    <w:sectPr w:rsidR="00FB0AF2" w:rsidSect="00814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97F5C"/>
    <w:multiLevelType w:val="hybridMultilevel"/>
    <w:tmpl w:val="2F32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0EC3"/>
    <w:multiLevelType w:val="hybridMultilevel"/>
    <w:tmpl w:val="7B969EFE"/>
    <w:lvl w:ilvl="0" w:tplc="63567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F2"/>
    <w:rsid w:val="000125E4"/>
    <w:rsid w:val="000506D0"/>
    <w:rsid w:val="00096211"/>
    <w:rsid w:val="000E1CF1"/>
    <w:rsid w:val="001C1AF3"/>
    <w:rsid w:val="002357D9"/>
    <w:rsid w:val="002A0EF2"/>
    <w:rsid w:val="00353D05"/>
    <w:rsid w:val="003A0CFA"/>
    <w:rsid w:val="004F1324"/>
    <w:rsid w:val="005560FC"/>
    <w:rsid w:val="006146B1"/>
    <w:rsid w:val="006C07CD"/>
    <w:rsid w:val="00793239"/>
    <w:rsid w:val="007F0674"/>
    <w:rsid w:val="00800F5F"/>
    <w:rsid w:val="00814458"/>
    <w:rsid w:val="00866CBB"/>
    <w:rsid w:val="00A51D37"/>
    <w:rsid w:val="00B11ED6"/>
    <w:rsid w:val="00BB2634"/>
    <w:rsid w:val="00BC7DB8"/>
    <w:rsid w:val="00BF7271"/>
    <w:rsid w:val="00C97ECA"/>
    <w:rsid w:val="00CD1F4F"/>
    <w:rsid w:val="00CE34D7"/>
    <w:rsid w:val="00D1239F"/>
    <w:rsid w:val="00D25276"/>
    <w:rsid w:val="00DB2A69"/>
    <w:rsid w:val="00DC17E0"/>
    <w:rsid w:val="00EA7702"/>
    <w:rsid w:val="00F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B31B"/>
  <w15:chartTrackingRefBased/>
  <w15:docId w15:val="{C26B5184-8334-CC47-BC6B-A935F3E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F2"/>
    <w:pPr>
      <w:ind w:left="720"/>
      <w:contextualSpacing/>
    </w:pPr>
  </w:style>
  <w:style w:type="table" w:styleId="TableGrid">
    <w:name w:val="Table Grid"/>
    <w:basedOn w:val="TableNormal"/>
    <w:uiPriority w:val="39"/>
    <w:rsid w:val="00F9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F1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onb.2009.07.010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Leonardo</dc:creator>
  <cp:keywords/>
  <dc:description/>
  <cp:lastModifiedBy>adrian Leonardo</cp:lastModifiedBy>
  <cp:revision>3</cp:revision>
  <dcterms:created xsi:type="dcterms:W3CDTF">2021-11-14T00:42:00Z</dcterms:created>
  <dcterms:modified xsi:type="dcterms:W3CDTF">2021-11-14T00:51:00Z</dcterms:modified>
</cp:coreProperties>
</file>