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D988" w14:textId="23250C35" w:rsidR="00F9487B" w:rsidRPr="00CE1F3F" w:rsidRDefault="00CE1F3F" w:rsidP="00CE1F3F">
      <w:pPr>
        <w:ind w:left="720" w:hanging="360"/>
        <w:jc w:val="center"/>
        <w:rPr>
          <w:b/>
          <w:bCs/>
        </w:rPr>
      </w:pPr>
      <w:r w:rsidRPr="00CE1F3F">
        <w:rPr>
          <w:b/>
          <w:bCs/>
        </w:rPr>
        <w:t>Lecture 1 Wednesday 4-7</w:t>
      </w:r>
    </w:p>
    <w:p w14:paraId="5FD0DCB3" w14:textId="6AAFB8EF" w:rsidR="00F9487B" w:rsidRDefault="00F9487B" w:rsidP="002A0EF2">
      <w:pPr>
        <w:ind w:left="720" w:hanging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4"/>
        <w:gridCol w:w="5969"/>
      </w:tblGrid>
      <w:tr w:rsidR="00376B10" w14:paraId="1290F39A" w14:textId="77777777" w:rsidTr="00376B10">
        <w:tc>
          <w:tcPr>
            <w:tcW w:w="1966" w:type="dxa"/>
          </w:tcPr>
          <w:p w14:paraId="4EC75220" w14:textId="59412789" w:rsidR="00376B10" w:rsidRDefault="00376B10" w:rsidP="002A0EF2">
            <w:r>
              <w:t>Groups</w:t>
            </w:r>
          </w:p>
        </w:tc>
        <w:tc>
          <w:tcPr>
            <w:tcW w:w="4956" w:type="dxa"/>
          </w:tcPr>
          <w:p w14:paraId="4FA67C47" w14:textId="51D75932" w:rsidR="00376B10" w:rsidRDefault="00376B10" w:rsidP="002A0EF2">
            <w:r>
              <w:t>Title of Report</w:t>
            </w:r>
          </w:p>
        </w:tc>
      </w:tr>
      <w:tr w:rsidR="00376B10" w14:paraId="632FC5B1" w14:textId="77777777" w:rsidTr="00376B10">
        <w:tc>
          <w:tcPr>
            <w:tcW w:w="1966" w:type="dxa"/>
          </w:tcPr>
          <w:p w14:paraId="5DDE0BF2" w14:textId="3A37E0FA" w:rsidR="00376B10" w:rsidRDefault="00376B10" w:rsidP="002A0EF2"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BALDOVINO, </w:t>
            </w:r>
            <w:proofErr w:type="spellStart"/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Jorlyn</w:t>
            </w:r>
            <w:proofErr w:type="spellEnd"/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Anne G.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;</w:t>
            </w:r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 BANTOLINO, Irish Jem R.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;</w:t>
            </w:r>
            <w:r w:rsidRPr="00F9487B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and PITOGO, Ivan Angelo A.</w:t>
            </w:r>
          </w:p>
        </w:tc>
        <w:tc>
          <w:tcPr>
            <w:tcW w:w="4956" w:type="dxa"/>
          </w:tcPr>
          <w:p w14:paraId="15F4BB84" w14:textId="31332FC6" w:rsidR="00376B10" w:rsidRPr="00376B10" w:rsidRDefault="00376B10" w:rsidP="00F9487B">
            <w:pP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</w:pPr>
            <w:r w:rsidRPr="00376B10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Gastrulation</w:t>
            </w:r>
          </w:p>
          <w:p w14:paraId="3A393A6D" w14:textId="77777777" w:rsidR="00376B10" w:rsidRDefault="00376B10" w:rsidP="00F9487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3192F5E" w14:textId="68CA76B7" w:rsidR="00376B10" w:rsidRDefault="00376B10" w:rsidP="00F9487B">
            <w:r>
              <w:rPr>
                <w:rFonts w:ascii="Arial" w:hAnsi="Arial" w:cs="Arial"/>
                <w:color w:val="222222"/>
                <w:shd w:val="clear" w:color="auto" w:fill="FFFFFF"/>
              </w:rPr>
              <w:t>Reassembling gastrulation.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Developmental Biology, 474,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71-81.</w:t>
            </w:r>
          </w:p>
          <w:p w14:paraId="2A7D3B2D" w14:textId="77777777" w:rsidR="00376B10" w:rsidRDefault="00376B10" w:rsidP="002A0EF2"/>
        </w:tc>
      </w:tr>
      <w:tr w:rsidR="00376B10" w14:paraId="386D0398" w14:textId="77777777" w:rsidTr="00376B10">
        <w:tc>
          <w:tcPr>
            <w:tcW w:w="1966" w:type="dxa"/>
          </w:tcPr>
          <w:p w14:paraId="3ABFFF14" w14:textId="46C7D747" w:rsidR="00376B10" w:rsidRDefault="00376B10" w:rsidP="002A0EF2"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Castillo, Jewell Lawrence O.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; </w:t>
            </w:r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Ching, </w:t>
            </w:r>
            <w:proofErr w:type="spellStart"/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Geanine</w:t>
            </w:r>
            <w:proofErr w:type="spellEnd"/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Renee C.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; </w:t>
            </w:r>
            <w:r w:rsidRPr="006146B1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Flores, Ruth Maxine C</w:t>
            </w:r>
          </w:p>
        </w:tc>
        <w:tc>
          <w:tcPr>
            <w:tcW w:w="4956" w:type="dxa"/>
          </w:tcPr>
          <w:p w14:paraId="0B74EA98" w14:textId="6EBDEBA3" w:rsidR="00376B10" w:rsidRPr="00376B10" w:rsidRDefault="00376B10" w:rsidP="00F9487B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76B10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Oogenesis</w:t>
            </w:r>
          </w:p>
          <w:p w14:paraId="225B1754" w14:textId="77777777" w:rsidR="00376B10" w:rsidRDefault="00376B10" w:rsidP="00F948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522F2D2" w14:textId="1F5887B6" w:rsidR="00376B10" w:rsidRDefault="00376B10" w:rsidP="00F9487B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Molecular control of oogenesis. 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Biochimica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Biophysica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Acta (BBA) - Molecular Basis of Disease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1822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(12), 1896–1912.</w:t>
            </w:r>
          </w:p>
          <w:p w14:paraId="72A96BB1" w14:textId="77777777" w:rsidR="00376B10" w:rsidRDefault="00376B10" w:rsidP="002A0EF2"/>
        </w:tc>
      </w:tr>
      <w:tr w:rsidR="00376B10" w14:paraId="1957C3D6" w14:textId="77777777" w:rsidTr="00376B10">
        <w:tc>
          <w:tcPr>
            <w:tcW w:w="1966" w:type="dxa"/>
          </w:tcPr>
          <w:p w14:paraId="4DD7E0B9" w14:textId="77777777" w:rsidR="00376B10" w:rsidRDefault="00376B10" w:rsidP="00A51D37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Añover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Arenas, Bernardo</w:t>
            </w:r>
          </w:p>
          <w:p w14:paraId="492FA9D2" w14:textId="77777777" w:rsidR="00376B10" w:rsidRDefault="00376B10" w:rsidP="002A0EF2"/>
        </w:tc>
        <w:tc>
          <w:tcPr>
            <w:tcW w:w="4956" w:type="dxa"/>
          </w:tcPr>
          <w:p w14:paraId="6DC51747" w14:textId="77777777" w:rsidR="00376B10" w:rsidRPr="00376B10" w:rsidRDefault="00376B10" w:rsidP="002A0EF2">
            <w:pPr>
              <w:rPr>
                <w:u w:val="single"/>
              </w:rPr>
            </w:pPr>
            <w:r w:rsidRPr="00376B10">
              <w:rPr>
                <w:u w:val="single"/>
              </w:rPr>
              <w:t xml:space="preserve">Fertilization </w:t>
            </w:r>
          </w:p>
          <w:p w14:paraId="4492C1B1" w14:textId="4F5672BA" w:rsidR="00376B10" w:rsidRDefault="00376B10" w:rsidP="002A0EF2">
            <w:r>
              <w:t>IVF in mammals</w:t>
            </w:r>
          </w:p>
        </w:tc>
      </w:tr>
      <w:tr w:rsidR="00376B10" w14:paraId="5EDCA5BE" w14:textId="77777777" w:rsidTr="00376B10">
        <w:tc>
          <w:tcPr>
            <w:tcW w:w="1966" w:type="dxa"/>
          </w:tcPr>
          <w:p w14:paraId="5700B6AB" w14:textId="123ADBF2" w:rsidR="00376B10" w:rsidRDefault="00376B10" w:rsidP="002A0EF2">
            <w:proofErr w:type="spellStart"/>
            <w:r>
              <w:t>Aumentado</w:t>
            </w:r>
            <w:proofErr w:type="spellEnd"/>
            <w:r>
              <w:t xml:space="preserve">, </w:t>
            </w:r>
            <w:proofErr w:type="spellStart"/>
            <w:r>
              <w:t>Bergonio</w:t>
            </w:r>
            <w:proofErr w:type="spellEnd"/>
            <w:r>
              <w:t>, Carpio</w:t>
            </w:r>
          </w:p>
        </w:tc>
        <w:tc>
          <w:tcPr>
            <w:tcW w:w="4956" w:type="dxa"/>
          </w:tcPr>
          <w:p w14:paraId="49469001" w14:textId="77777777" w:rsidR="00376B10" w:rsidRPr="00376B10" w:rsidRDefault="00376B10" w:rsidP="002A0EF2">
            <w:pPr>
              <w:rPr>
                <w:u w:val="single"/>
              </w:rPr>
            </w:pPr>
            <w:r w:rsidRPr="00376B10">
              <w:rPr>
                <w:u w:val="single"/>
              </w:rPr>
              <w:t>Spermatogenesis</w:t>
            </w:r>
          </w:p>
          <w:p w14:paraId="5FF8D56E" w14:textId="77777777" w:rsidR="00376B10" w:rsidRDefault="00376B10" w:rsidP="00E50AE8">
            <w:r>
              <w:rPr>
                <w:rFonts w:ascii="Arial" w:hAnsi="Arial" w:cs="Arial"/>
                <w:color w:val="222222"/>
                <w:shd w:val="clear" w:color="auto" w:fill="FFFFFF"/>
              </w:rPr>
              <w:t>Johnson et al. 2014 Efficiency of Spermatogenesis</w:t>
            </w:r>
          </w:p>
          <w:p w14:paraId="516C9FDD" w14:textId="4F8C0271" w:rsidR="00376B10" w:rsidRDefault="00376B10" w:rsidP="002A0EF2"/>
        </w:tc>
      </w:tr>
      <w:tr w:rsidR="00376B10" w14:paraId="51E47044" w14:textId="77777777" w:rsidTr="00376B10">
        <w:tc>
          <w:tcPr>
            <w:tcW w:w="1966" w:type="dxa"/>
          </w:tcPr>
          <w:p w14:paraId="51CF4210" w14:textId="4E769A39" w:rsidR="00376B10" w:rsidRDefault="00376B10" w:rsidP="002A0EF2">
            <w:r w:rsidRPr="00376B10">
              <w:rPr>
                <w:highlight w:val="yellow"/>
              </w:rPr>
              <w:t xml:space="preserve">Cepeda, </w:t>
            </w:r>
            <w:proofErr w:type="spellStart"/>
            <w:r w:rsidRPr="00376B10">
              <w:rPr>
                <w:highlight w:val="yellow"/>
              </w:rPr>
              <w:t>Dimatatac</w:t>
            </w:r>
            <w:proofErr w:type="spellEnd"/>
            <w:r w:rsidRPr="00376B10">
              <w:rPr>
                <w:highlight w:val="yellow"/>
              </w:rPr>
              <w:t xml:space="preserve"> and </w:t>
            </w:r>
            <w:proofErr w:type="spellStart"/>
            <w:r w:rsidRPr="00376B10">
              <w:rPr>
                <w:highlight w:val="yellow"/>
              </w:rPr>
              <w:t>Mangubat</w:t>
            </w:r>
            <w:proofErr w:type="spellEnd"/>
          </w:p>
        </w:tc>
        <w:tc>
          <w:tcPr>
            <w:tcW w:w="4956" w:type="dxa"/>
          </w:tcPr>
          <w:p w14:paraId="17264A10" w14:textId="05E6E367" w:rsidR="00376B10" w:rsidRDefault="00376B10" w:rsidP="002A0EF2">
            <w:r w:rsidRPr="00376B10">
              <w:rPr>
                <w:highlight w:val="yellow"/>
              </w:rPr>
              <w:t>Blastula/cleavage</w:t>
            </w:r>
          </w:p>
        </w:tc>
      </w:tr>
      <w:tr w:rsidR="00376B10" w14:paraId="5941842D" w14:textId="77777777" w:rsidTr="00376B10">
        <w:tc>
          <w:tcPr>
            <w:tcW w:w="1966" w:type="dxa"/>
          </w:tcPr>
          <w:p w14:paraId="576611C2" w14:textId="77777777" w:rsidR="00376B10" w:rsidRPr="00376B10" w:rsidRDefault="00376B10" w:rsidP="00376B10">
            <w:proofErr w:type="spellStart"/>
            <w:r w:rsidRPr="00376B10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Elyzha</w:t>
            </w:r>
            <w:proofErr w:type="spellEnd"/>
            <w:r w:rsidRPr="00376B10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Joyce Crave, Mark Angelo Del Rosario, and Angelica Dela Cruz </w:t>
            </w:r>
          </w:p>
          <w:p w14:paraId="43B3CED9" w14:textId="77777777" w:rsidR="00376B10" w:rsidRDefault="00376B10" w:rsidP="00376B10"/>
        </w:tc>
        <w:tc>
          <w:tcPr>
            <w:tcW w:w="4956" w:type="dxa"/>
          </w:tcPr>
          <w:p w14:paraId="5333F31C" w14:textId="517BFF2B" w:rsidR="00376B10" w:rsidRPr="00376B10" w:rsidRDefault="00376B10" w:rsidP="00376B10">
            <w:pPr>
              <w:rPr>
                <w:u w:val="single"/>
              </w:rPr>
            </w:pPr>
            <w:r w:rsidRPr="00376B10">
              <w:rPr>
                <w:u w:val="single"/>
              </w:rPr>
              <w:t>N</w:t>
            </w:r>
            <w:r w:rsidRPr="00376B10">
              <w:rPr>
                <w:u w:val="single"/>
              </w:rPr>
              <w:t>eurulation</w:t>
            </w:r>
          </w:p>
          <w:p w14:paraId="27078C39" w14:textId="2ECEEBAC" w:rsidR="00376B10" w:rsidRDefault="00376B10" w:rsidP="00376B10">
            <w:r>
              <w:t>Contributions of the chick embryo and experimental embryology to understanding the cellular mechanisms of neurulation GARY C. SCHOENWOLF*</w:t>
            </w:r>
          </w:p>
          <w:p w14:paraId="6413351E" w14:textId="77777777" w:rsidR="00376B10" w:rsidRDefault="00376B10" w:rsidP="00376B10"/>
        </w:tc>
      </w:tr>
      <w:tr w:rsidR="00376B10" w14:paraId="48896762" w14:textId="77777777" w:rsidTr="00376B10">
        <w:tc>
          <w:tcPr>
            <w:tcW w:w="1966" w:type="dxa"/>
          </w:tcPr>
          <w:p w14:paraId="17C25EC9" w14:textId="253CEE7D" w:rsidR="00376B10" w:rsidRDefault="00376B10" w:rsidP="00376B10">
            <w:r>
              <w:rPr>
                <w:rFonts w:ascii="Arial" w:hAnsi="Arial" w:cs="Arial"/>
                <w:color w:val="222222"/>
                <w:shd w:val="clear" w:color="auto" w:fill="FFFFFF"/>
              </w:rPr>
              <w:t>Ella Delos Santos and Cherry Pie Hernandez. </w:t>
            </w:r>
          </w:p>
          <w:p w14:paraId="41788F55" w14:textId="77777777" w:rsidR="00376B10" w:rsidRDefault="00376B10" w:rsidP="00376B10"/>
        </w:tc>
        <w:tc>
          <w:tcPr>
            <w:tcW w:w="4956" w:type="dxa"/>
          </w:tcPr>
          <w:p w14:paraId="18508EF8" w14:textId="2F2B1787" w:rsidR="00376B10" w:rsidRPr="00376B10" w:rsidRDefault="00376B10" w:rsidP="00376B10">
            <w:pPr>
              <w:jc w:val="both"/>
              <w:rPr>
                <w:bCs/>
                <w:color w:val="222222"/>
                <w:sz w:val="20"/>
                <w:szCs w:val="20"/>
                <w:highlight w:val="white"/>
                <w:u w:val="single"/>
              </w:rPr>
            </w:pPr>
            <w:r w:rsidRPr="00376B10">
              <w:rPr>
                <w:bCs/>
                <w:color w:val="222222"/>
                <w:sz w:val="20"/>
                <w:szCs w:val="20"/>
                <w:highlight w:val="white"/>
                <w:u w:val="single"/>
              </w:rPr>
              <w:t>Spermatogenesis</w:t>
            </w:r>
          </w:p>
          <w:p w14:paraId="3871EB4D" w14:textId="1CF90564" w:rsidR="00376B10" w:rsidRDefault="00376B10" w:rsidP="00376B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  <w:highlight w:val="white"/>
              </w:rPr>
              <w:t xml:space="preserve">Mechanisms of spermiogenesis and </w:t>
            </w:r>
            <w:proofErr w:type="spellStart"/>
            <w:r>
              <w:rPr>
                <w:b/>
                <w:color w:val="222222"/>
                <w:sz w:val="20"/>
                <w:szCs w:val="20"/>
                <w:highlight w:val="white"/>
              </w:rPr>
              <w:t>spermiation</w:t>
            </w:r>
            <w:proofErr w:type="spellEnd"/>
            <w:r>
              <w:rPr>
                <w:b/>
                <w:color w:val="222222"/>
                <w:sz w:val="20"/>
                <w:szCs w:val="20"/>
                <w:highlight w:val="white"/>
              </w:rPr>
              <w:t xml:space="preserve"> and how they are disturbed. </w:t>
            </w:r>
          </w:p>
          <w:p w14:paraId="055CB242" w14:textId="77777777" w:rsidR="00376B10" w:rsidRDefault="00376B10" w:rsidP="00376B10">
            <w:pPr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O’Donnell, L. (2014). Mechanisms of spermiogenesis and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spermiation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and how they are disturbed. </w:t>
            </w:r>
            <w:r>
              <w:rPr>
                <w:i/>
                <w:color w:val="222222"/>
                <w:sz w:val="20"/>
                <w:szCs w:val="20"/>
                <w:highlight w:val="white"/>
              </w:rPr>
              <w:t>Spermatogenesis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, </w:t>
            </w:r>
            <w:r>
              <w:rPr>
                <w:i/>
                <w:color w:val="222222"/>
                <w:sz w:val="20"/>
                <w:szCs w:val="20"/>
                <w:highlight w:val="white"/>
              </w:rPr>
              <w:t>4</w:t>
            </w:r>
            <w:r>
              <w:rPr>
                <w:color w:val="222222"/>
                <w:sz w:val="20"/>
                <w:szCs w:val="20"/>
                <w:highlight w:val="white"/>
              </w:rPr>
              <w:t>(2), e979623.</w:t>
            </w:r>
          </w:p>
          <w:p w14:paraId="491F99AD" w14:textId="77777777" w:rsidR="00376B10" w:rsidRDefault="00376B10" w:rsidP="00376B10"/>
        </w:tc>
      </w:tr>
      <w:tr w:rsidR="00376B10" w14:paraId="7556D414" w14:textId="77777777" w:rsidTr="00376B10">
        <w:tc>
          <w:tcPr>
            <w:tcW w:w="1966" w:type="dxa"/>
          </w:tcPr>
          <w:p w14:paraId="23E487A6" w14:textId="77777777" w:rsidR="00376B10" w:rsidRDefault="00376B10" w:rsidP="00376B1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Jannie Nikolai </w:t>
            </w:r>
            <w:proofErr w:type="spellStart"/>
            <w:r>
              <w:rPr>
                <w:rFonts w:ascii="Arial" w:hAnsi="Arial" w:cs="Arial"/>
                <w:color w:val="222222"/>
              </w:rPr>
              <w:t>Alquero</w:t>
            </w:r>
            <w:proofErr w:type="spellEnd"/>
          </w:p>
          <w:p w14:paraId="5A4FF783" w14:textId="77777777" w:rsidR="00376B10" w:rsidRDefault="00376B10" w:rsidP="00376B10">
            <w:pPr>
              <w:shd w:val="clear" w:color="auto" w:fill="FFFFFF"/>
            </w:pPr>
          </w:p>
        </w:tc>
        <w:tc>
          <w:tcPr>
            <w:tcW w:w="4956" w:type="dxa"/>
          </w:tcPr>
          <w:p w14:paraId="6034ABB2" w14:textId="7ABA3994" w:rsidR="00376B10" w:rsidRPr="00376B10" w:rsidRDefault="00376B10" w:rsidP="00376B10">
            <w:pPr>
              <w:rPr>
                <w:u w:val="single"/>
              </w:rPr>
            </w:pPr>
            <w:r w:rsidRPr="00376B10">
              <w:rPr>
                <w:u w:val="single"/>
              </w:rPr>
              <w:t>Organogenesis</w:t>
            </w:r>
          </w:p>
          <w:p w14:paraId="330DD46F" w14:textId="23326AB7" w:rsidR="00376B10" w:rsidRDefault="00376B10" w:rsidP="00376B10">
            <w:r>
              <w:t>Title: Development of the heart: (1) formation of the cardiac chambers and arterial trunks Author and Year of Publication: Moorman et al. (2003) Link of Article: https://www.ncbi.nlm.nih.gov/pmc/articles/PMC1767747/</w:t>
            </w:r>
          </w:p>
          <w:p w14:paraId="48D73F6C" w14:textId="77777777" w:rsidR="00376B10" w:rsidRDefault="00376B10" w:rsidP="00376B10"/>
        </w:tc>
      </w:tr>
      <w:tr w:rsidR="00376B10" w14:paraId="0066D78D" w14:textId="77777777" w:rsidTr="00376B10">
        <w:tc>
          <w:tcPr>
            <w:tcW w:w="1966" w:type="dxa"/>
          </w:tcPr>
          <w:p w14:paraId="1F12F4C9" w14:textId="43B4F276" w:rsidR="00376B10" w:rsidRDefault="00376B10" w:rsidP="00376B10">
            <w:proofErr w:type="spellStart"/>
            <w:r>
              <w:t>Doringo</w:t>
            </w:r>
            <w:proofErr w:type="spellEnd"/>
            <w:r>
              <w:t xml:space="preserve">, </w:t>
            </w:r>
            <w:proofErr w:type="spellStart"/>
            <w:r>
              <w:t>Gapayao</w:t>
            </w:r>
            <w:proofErr w:type="spellEnd"/>
            <w:r>
              <w:t>, Santiago</w:t>
            </w:r>
          </w:p>
        </w:tc>
        <w:tc>
          <w:tcPr>
            <w:tcW w:w="4956" w:type="dxa"/>
          </w:tcPr>
          <w:p w14:paraId="254BAEA4" w14:textId="77777777" w:rsidR="00376B10" w:rsidRPr="00376B10" w:rsidRDefault="00376B10" w:rsidP="00376B10">
            <w:pPr>
              <w:rPr>
                <w:u w:val="single"/>
              </w:rPr>
            </w:pPr>
            <w:r w:rsidRPr="00376B10">
              <w:rPr>
                <w:u w:val="single"/>
              </w:rPr>
              <w:t>Organogenesis</w:t>
            </w:r>
          </w:p>
          <w:p w14:paraId="0D0A6BD4" w14:textId="77777777" w:rsidR="00376B10" w:rsidRDefault="00376B10" w:rsidP="00376B10"/>
          <w:p w14:paraId="52D2ACC9" w14:textId="553FD63B" w:rsidR="00376B10" w:rsidRDefault="00376B10" w:rsidP="00376B10">
            <w:r>
              <w:t>Molecular Embryology of the Foregut Sandrine Faure and Pascal de Santa Barbara</w:t>
            </w:r>
          </w:p>
          <w:p w14:paraId="35457DB0" w14:textId="77777777" w:rsidR="00376B10" w:rsidRDefault="00376B10" w:rsidP="00376B10"/>
        </w:tc>
      </w:tr>
    </w:tbl>
    <w:p w14:paraId="725696F7" w14:textId="77777777" w:rsidR="00F9487B" w:rsidRDefault="00F9487B" w:rsidP="002A0EF2">
      <w:pPr>
        <w:ind w:left="720" w:hanging="360"/>
      </w:pPr>
    </w:p>
    <w:p w14:paraId="597FDE55" w14:textId="77777777" w:rsidR="00FB0AF2" w:rsidRDefault="00376B10"/>
    <w:sectPr w:rsidR="00FB0AF2" w:rsidSect="00814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0EC3"/>
    <w:multiLevelType w:val="hybridMultilevel"/>
    <w:tmpl w:val="7B969EFE"/>
    <w:lvl w:ilvl="0" w:tplc="63567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2"/>
    <w:rsid w:val="00096211"/>
    <w:rsid w:val="00164B7E"/>
    <w:rsid w:val="002357D9"/>
    <w:rsid w:val="002A0EF2"/>
    <w:rsid w:val="00376B10"/>
    <w:rsid w:val="003D0196"/>
    <w:rsid w:val="006146B1"/>
    <w:rsid w:val="007E6365"/>
    <w:rsid w:val="00800F5F"/>
    <w:rsid w:val="00814458"/>
    <w:rsid w:val="008461C5"/>
    <w:rsid w:val="00A51D37"/>
    <w:rsid w:val="00B11ED6"/>
    <w:rsid w:val="00B57B95"/>
    <w:rsid w:val="00BB2634"/>
    <w:rsid w:val="00C97ECA"/>
    <w:rsid w:val="00CE1F3F"/>
    <w:rsid w:val="00D0683A"/>
    <w:rsid w:val="00D25276"/>
    <w:rsid w:val="00D83CC1"/>
    <w:rsid w:val="00E50AE8"/>
    <w:rsid w:val="00EA7702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31B"/>
  <w15:chartTrackingRefBased/>
  <w15:docId w15:val="{C26B5184-8334-CC47-BC6B-A935F3E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F2"/>
    <w:pPr>
      <w:ind w:left="720"/>
      <w:contextualSpacing/>
    </w:pPr>
  </w:style>
  <w:style w:type="table" w:styleId="TableGrid">
    <w:name w:val="Table Grid"/>
    <w:basedOn w:val="TableNormal"/>
    <w:uiPriority w:val="39"/>
    <w:rsid w:val="00F9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Leonardo</dc:creator>
  <cp:keywords/>
  <dc:description/>
  <cp:lastModifiedBy>adrian Leonardo</cp:lastModifiedBy>
  <cp:revision>3</cp:revision>
  <dcterms:created xsi:type="dcterms:W3CDTF">2021-11-14T01:06:00Z</dcterms:created>
  <dcterms:modified xsi:type="dcterms:W3CDTF">2021-11-14T01:11:00Z</dcterms:modified>
</cp:coreProperties>
</file>