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20EA" w:rsidRDefault="00100F43">
      <w:pPr>
        <w:spacing w:line="240" w:lineRule="auto"/>
        <w:jc w:val="center"/>
        <w:rPr>
          <w:b/>
        </w:rPr>
      </w:pPr>
      <w:r>
        <w:rPr>
          <w:b/>
        </w:rPr>
        <w:t>University of the Philippines Manila</w:t>
      </w:r>
    </w:p>
    <w:p w:rsidR="002B20EA" w:rsidRDefault="00100F43">
      <w:pPr>
        <w:spacing w:line="240" w:lineRule="auto"/>
        <w:jc w:val="center"/>
        <w:rPr>
          <w:b/>
        </w:rPr>
      </w:pPr>
      <w:r>
        <w:rPr>
          <w:b/>
        </w:rPr>
        <w:t>College of Medicine</w:t>
      </w:r>
    </w:p>
    <w:p w:rsidR="002B20EA" w:rsidRDefault="002B20EA">
      <w:pPr>
        <w:spacing w:line="240" w:lineRule="auto"/>
        <w:jc w:val="center"/>
        <w:rPr>
          <w:b/>
        </w:rPr>
      </w:pPr>
    </w:p>
    <w:p w:rsidR="002B20EA" w:rsidRDefault="00100F43">
      <w:pPr>
        <w:spacing w:line="240" w:lineRule="auto"/>
        <w:jc w:val="center"/>
        <w:rPr>
          <w:b/>
        </w:rPr>
      </w:pPr>
      <w:r>
        <w:rPr>
          <w:b/>
        </w:rPr>
        <w:t>Anesthesiology 260 (Internship in Anesthesiology)</w:t>
      </w:r>
    </w:p>
    <w:p w:rsidR="002B20EA" w:rsidRDefault="00100F43">
      <w:pPr>
        <w:spacing w:line="240" w:lineRule="auto"/>
        <w:jc w:val="center"/>
        <w:rPr>
          <w:b/>
        </w:rPr>
      </w:pPr>
      <w:r>
        <w:rPr>
          <w:b/>
        </w:rPr>
        <w:t xml:space="preserve">Course </w:t>
      </w:r>
      <w:r w:rsidR="007D498E">
        <w:rPr>
          <w:b/>
        </w:rPr>
        <w:t>Pack</w:t>
      </w:r>
      <w:bookmarkStart w:id="0" w:name="_GoBack"/>
      <w:bookmarkEnd w:id="0"/>
      <w:r>
        <w:rPr>
          <w:b/>
        </w:rPr>
        <w:t xml:space="preserve"> for LU VII AY 2020-21</w:t>
      </w:r>
    </w:p>
    <w:p w:rsidR="002B20EA" w:rsidRDefault="002B20EA">
      <w:pPr>
        <w:spacing w:line="240" w:lineRule="auto"/>
        <w:jc w:val="center"/>
        <w:rPr>
          <w:b/>
        </w:rPr>
      </w:pPr>
    </w:p>
    <w:p w:rsidR="002B20EA" w:rsidRDefault="00100F43" w:rsidP="005D3C66">
      <w:pPr>
        <w:numPr>
          <w:ilvl w:val="0"/>
          <w:numId w:val="14"/>
        </w:numPr>
        <w:spacing w:line="240" w:lineRule="auto"/>
        <w:jc w:val="both"/>
        <w:rPr>
          <w:b/>
        </w:rPr>
      </w:pPr>
      <w:r>
        <w:rPr>
          <w:b/>
        </w:rPr>
        <w:t>Course Catalogue</w:t>
      </w:r>
    </w:p>
    <w:p w:rsidR="002B20EA" w:rsidRDefault="00100F43" w:rsidP="005D3C66">
      <w:pPr>
        <w:numPr>
          <w:ilvl w:val="1"/>
          <w:numId w:val="14"/>
        </w:numPr>
        <w:spacing w:line="240" w:lineRule="auto"/>
        <w:jc w:val="both"/>
      </w:pPr>
      <w:r>
        <w:t>Course Number: Anesth</w:t>
      </w:r>
      <w:r w:rsidR="003F67C6">
        <w:t>esia</w:t>
      </w:r>
      <w:r>
        <w:t xml:space="preserve"> 260</w:t>
      </w:r>
    </w:p>
    <w:p w:rsidR="002B20EA" w:rsidRDefault="00100F43" w:rsidP="005D3C66">
      <w:pPr>
        <w:numPr>
          <w:ilvl w:val="1"/>
          <w:numId w:val="14"/>
        </w:numPr>
        <w:spacing w:line="240" w:lineRule="auto"/>
        <w:jc w:val="both"/>
      </w:pPr>
      <w:r>
        <w:t>Course Title: Internship in Anesthesiology</w:t>
      </w:r>
    </w:p>
    <w:p w:rsidR="002B20EA" w:rsidRDefault="00100F43" w:rsidP="005D3C66">
      <w:pPr>
        <w:numPr>
          <w:ilvl w:val="1"/>
          <w:numId w:val="14"/>
        </w:numPr>
        <w:spacing w:line="240" w:lineRule="auto"/>
        <w:jc w:val="both"/>
      </w:pPr>
      <w:r>
        <w:t>Course Description: Supervised participation in routine post-anesthesia care and the identification and management of postoperative anesthetic complications and resuscitation in the post</w:t>
      </w:r>
      <w:r w:rsidR="003F67C6">
        <w:t xml:space="preserve"> </w:t>
      </w:r>
      <w:r>
        <w:t>anesthesia care unit (PACU)</w:t>
      </w:r>
      <w:r>
        <w:t>.</w:t>
      </w:r>
    </w:p>
    <w:p w:rsidR="002B20EA" w:rsidRDefault="00100F43" w:rsidP="005D3C66">
      <w:pPr>
        <w:numPr>
          <w:ilvl w:val="1"/>
          <w:numId w:val="14"/>
        </w:numPr>
        <w:spacing w:line="240" w:lineRule="auto"/>
        <w:jc w:val="both"/>
      </w:pPr>
      <w:r>
        <w:t>Prerequisite: For UPCM students, Anesthesiology 251; For Post-Graduate Interns, must be a registered intern of the Philippine General Hospital (PGH)</w:t>
      </w:r>
    </w:p>
    <w:p w:rsidR="002B20EA" w:rsidRDefault="00100F43" w:rsidP="005D3C66">
      <w:pPr>
        <w:numPr>
          <w:ilvl w:val="1"/>
          <w:numId w:val="14"/>
        </w:numPr>
        <w:spacing w:line="240" w:lineRule="auto"/>
        <w:jc w:val="both"/>
      </w:pPr>
      <w:r>
        <w:t>Semester offered: 1st and 2nd semesters, AY 2020-21</w:t>
      </w:r>
    </w:p>
    <w:p w:rsidR="002B20EA" w:rsidRDefault="00100F43" w:rsidP="005D3C66">
      <w:pPr>
        <w:numPr>
          <w:ilvl w:val="1"/>
          <w:numId w:val="14"/>
        </w:numPr>
        <w:spacing w:line="240" w:lineRule="auto"/>
        <w:jc w:val="both"/>
      </w:pPr>
      <w:r>
        <w:t>Course Credit:</w:t>
      </w:r>
    </w:p>
    <w:p w:rsidR="002B20EA" w:rsidRDefault="00100F43" w:rsidP="005D3C66">
      <w:pPr>
        <w:numPr>
          <w:ilvl w:val="1"/>
          <w:numId w:val="14"/>
        </w:numPr>
        <w:spacing w:line="240" w:lineRule="auto"/>
        <w:jc w:val="both"/>
      </w:pPr>
      <w:r>
        <w:t xml:space="preserve">Number of hours: </w:t>
      </w:r>
    </w:p>
    <w:p w:rsidR="002B20EA" w:rsidRDefault="00100F43" w:rsidP="005D3C66">
      <w:pPr>
        <w:numPr>
          <w:ilvl w:val="1"/>
          <w:numId w:val="14"/>
        </w:numPr>
        <w:spacing w:line="240" w:lineRule="auto"/>
        <w:jc w:val="both"/>
      </w:pPr>
      <w:r>
        <w:t>Meeting Type: Blende</w:t>
      </w:r>
      <w:r>
        <w:t>d, Remote, Online</w:t>
      </w:r>
    </w:p>
    <w:p w:rsidR="002B20EA" w:rsidRDefault="00100F43" w:rsidP="005D3C66">
      <w:pPr>
        <w:numPr>
          <w:ilvl w:val="1"/>
          <w:numId w:val="14"/>
        </w:numPr>
        <w:spacing w:line="240" w:lineRule="auto"/>
        <w:jc w:val="both"/>
      </w:pPr>
      <w:r>
        <w:t>Course Goals: At the end of the course, the student should be able to diagnose and manage the most common postoperative complications seen in the PACU, and attend a simulation of a critical event (online or face-to-face).</w:t>
      </w:r>
    </w:p>
    <w:p w:rsidR="002B20EA" w:rsidRDefault="002B20EA">
      <w:pPr>
        <w:spacing w:line="240" w:lineRule="auto"/>
      </w:pPr>
    </w:p>
    <w:p w:rsidR="002B20EA" w:rsidRDefault="00100F43">
      <w:pPr>
        <w:numPr>
          <w:ilvl w:val="0"/>
          <w:numId w:val="14"/>
        </w:numPr>
        <w:spacing w:line="240" w:lineRule="auto"/>
        <w:rPr>
          <w:b/>
        </w:rPr>
      </w:pPr>
      <w:r>
        <w:rPr>
          <w:b/>
        </w:rPr>
        <w:t>Course Descript</w:t>
      </w:r>
      <w:r>
        <w:rPr>
          <w:b/>
        </w:rPr>
        <w:t>ion</w:t>
      </w:r>
    </w:p>
    <w:p w:rsidR="002B20EA" w:rsidRDefault="002B20EA">
      <w:pPr>
        <w:spacing w:line="240" w:lineRule="auto"/>
        <w:ind w:left="720"/>
      </w:pPr>
    </w:p>
    <w:p w:rsidR="002B20EA" w:rsidRDefault="00100F43" w:rsidP="003F67C6">
      <w:pPr>
        <w:spacing w:line="240" w:lineRule="auto"/>
        <w:ind w:left="720"/>
        <w:jc w:val="both"/>
      </w:pPr>
      <w:r>
        <w:t>Anesthesiology 260 is a one-week rotation in the Post Anesthesia Care Unit (PACU) which provides the intern (LU VII student) supervised involvement in the monitoring and care of post-operative patients. It provides the intern the clinical experience f</w:t>
      </w:r>
      <w:r>
        <w:t>or the care of patients recovering from general, regional and monitored anesthesia for all types of surgeries and procedures. There are many physiologic disorders which need to be diagnosed and managed in the PACU during emergence from the effects of anest</w:t>
      </w:r>
      <w:r>
        <w:t>hesia and surgery. Emphasis is given in the recognition and care of post-operative problems as well as learning the various methods of providing adequate postoperative analgesia. The course also provides the student with the opportunity to experience first</w:t>
      </w:r>
      <w:r>
        <w:t>hand the principles and practices of Crisis Resource Management (CRM) in a simulated setting.</w:t>
      </w:r>
    </w:p>
    <w:p w:rsidR="002B20EA" w:rsidRDefault="002B20EA">
      <w:pPr>
        <w:spacing w:line="240" w:lineRule="auto"/>
        <w:ind w:left="720"/>
      </w:pPr>
    </w:p>
    <w:p w:rsidR="002B20EA" w:rsidRDefault="00100F43">
      <w:pPr>
        <w:spacing w:line="240" w:lineRule="auto"/>
        <w:ind w:left="720"/>
        <w:rPr>
          <w:b/>
        </w:rPr>
      </w:pPr>
      <w:r>
        <w:rPr>
          <w:b/>
        </w:rPr>
        <w:t>Mode of Delivery</w:t>
      </w:r>
    </w:p>
    <w:p w:rsidR="002B20EA" w:rsidRDefault="002B20EA">
      <w:pPr>
        <w:spacing w:line="240" w:lineRule="auto"/>
        <w:ind w:left="720"/>
        <w:rPr>
          <w:b/>
        </w:rPr>
      </w:pPr>
    </w:p>
    <w:p w:rsidR="002B20EA" w:rsidRDefault="00100F43" w:rsidP="003F67C6">
      <w:pPr>
        <w:spacing w:line="240" w:lineRule="auto"/>
        <w:ind w:left="720"/>
        <w:jc w:val="both"/>
      </w:pPr>
      <w:r>
        <w:t>The course has been modified from its original format to adapt to the ongoing COVID pandemic. Sessions will be conducted purely online until su</w:t>
      </w:r>
      <w:r>
        <w:t>ch a time that interns are allowed to go into the hospital. Didactics and self-directed learning will be conducted via synchronous and asynchronous meetings per block, during the one week rotation. An online small group discussion will be conducted with th</w:t>
      </w:r>
      <w:r>
        <w:t xml:space="preserve">e entire block during the rotation, as well as an online simulation/CRM session . This will be scheduled and conducted by the consultant assigned to the block for the week. At the end of the rotation there will be a comprehensive examination on the topics </w:t>
      </w:r>
      <w:r>
        <w:t>discussed during the week. Synchronous sessions will be conducted via Zoom, and asynchronous sessions will be uploaded to the UP Manila Virtual Learning Environment (UPMVLE) as well as the UP Manila Canvas account for the course. The exam will be conducted</w:t>
      </w:r>
      <w:r>
        <w:t xml:space="preserve"> via the Canvas account.  For those interns without reliable internet access, a flash drive/SD card can be made available for asynchronous sessions.</w:t>
      </w:r>
    </w:p>
    <w:p w:rsidR="002B20EA" w:rsidRDefault="00100F43">
      <w:pPr>
        <w:spacing w:line="240" w:lineRule="auto"/>
        <w:ind w:left="720"/>
      </w:pPr>
      <w:r>
        <w:t xml:space="preserve"> </w:t>
      </w:r>
    </w:p>
    <w:p w:rsidR="002B20EA" w:rsidRDefault="002B20EA">
      <w:pPr>
        <w:spacing w:line="240" w:lineRule="auto"/>
        <w:ind w:left="720"/>
      </w:pPr>
    </w:p>
    <w:p w:rsidR="002B20EA" w:rsidRDefault="002B20EA">
      <w:pPr>
        <w:spacing w:line="240" w:lineRule="auto"/>
        <w:ind w:left="1440"/>
        <w:rPr>
          <w:b/>
        </w:rPr>
      </w:pPr>
    </w:p>
    <w:p w:rsidR="002B20EA" w:rsidRDefault="00100F43">
      <w:pPr>
        <w:numPr>
          <w:ilvl w:val="0"/>
          <w:numId w:val="14"/>
        </w:numPr>
        <w:spacing w:line="240" w:lineRule="auto"/>
        <w:rPr>
          <w:b/>
        </w:rPr>
      </w:pPr>
      <w:r>
        <w:rPr>
          <w:b/>
        </w:rPr>
        <w:t>Learning Objectives and LO to be Addressed per Course Objective and Topic</w:t>
      </w:r>
    </w:p>
    <w:p w:rsidR="002B20EA" w:rsidRDefault="002B20EA">
      <w:pPr>
        <w:spacing w:line="240" w:lineRule="auto"/>
        <w:ind w:left="720"/>
        <w:rPr>
          <w:b/>
        </w:rPr>
      </w:pPr>
    </w:p>
    <w:p w:rsidR="002B20EA" w:rsidRDefault="00100F43">
      <w:pPr>
        <w:spacing w:before="240" w:after="240" w:line="240" w:lineRule="auto"/>
        <w:ind w:left="720"/>
        <w:rPr>
          <w:b/>
        </w:rPr>
      </w:pPr>
      <w:r>
        <w:rPr>
          <w:b/>
        </w:rPr>
        <w:t>Learning Objectives:</w:t>
      </w:r>
    </w:p>
    <w:p w:rsidR="002B20EA" w:rsidRDefault="00100F43" w:rsidP="005D3C66">
      <w:pPr>
        <w:spacing w:before="240" w:after="240" w:line="240" w:lineRule="auto"/>
        <w:ind w:left="720"/>
        <w:jc w:val="both"/>
      </w:pPr>
      <w:r>
        <w:rPr>
          <w:b/>
        </w:rPr>
        <w:lastRenderedPageBreak/>
        <w:t xml:space="preserve">General Objective: </w:t>
      </w:r>
      <w:r>
        <w:t>At the end of the one week PACU rotation, the intern is expected to have acquired basic knowledge and skill in the care of the post-operative</w:t>
      </w:r>
      <w:r>
        <w:t xml:space="preserve"> patient recovering from anesthesia.</w:t>
      </w:r>
    </w:p>
    <w:p w:rsidR="002B20EA" w:rsidRDefault="00100F43" w:rsidP="005D3C66">
      <w:pPr>
        <w:spacing w:before="240" w:after="240" w:line="240" w:lineRule="auto"/>
        <w:ind w:left="720"/>
        <w:jc w:val="both"/>
      </w:pPr>
      <w:r>
        <w:rPr>
          <w:b/>
        </w:rPr>
        <w:t>Specific Objectives:</w:t>
      </w:r>
    </w:p>
    <w:p w:rsidR="002B20EA" w:rsidRDefault="00100F43" w:rsidP="005D3C66">
      <w:pPr>
        <w:numPr>
          <w:ilvl w:val="0"/>
          <w:numId w:val="20"/>
        </w:numPr>
        <w:spacing w:before="240" w:line="240" w:lineRule="auto"/>
        <w:jc w:val="both"/>
      </w:pPr>
      <w:r>
        <w:t>To be able to identity the elements of a PACU facility</w:t>
      </w:r>
    </w:p>
    <w:p w:rsidR="002B20EA" w:rsidRDefault="00100F43" w:rsidP="005D3C66">
      <w:pPr>
        <w:numPr>
          <w:ilvl w:val="0"/>
          <w:numId w:val="20"/>
        </w:numPr>
        <w:spacing w:line="240" w:lineRule="auto"/>
        <w:jc w:val="both"/>
      </w:pPr>
      <w:r>
        <w:t>Run through a handover checklist when a patient is admitted at the PACU.</w:t>
      </w:r>
    </w:p>
    <w:p w:rsidR="002B20EA" w:rsidRDefault="00100F43" w:rsidP="005D3C66">
      <w:pPr>
        <w:numPr>
          <w:ilvl w:val="0"/>
          <w:numId w:val="20"/>
        </w:numPr>
        <w:spacing w:line="240" w:lineRule="auto"/>
        <w:jc w:val="both"/>
      </w:pPr>
      <w:r>
        <w:t>Assess a patient’s readiness for PACU discharge based on prescribed cl</w:t>
      </w:r>
      <w:r>
        <w:t>inical criteria.</w:t>
      </w:r>
    </w:p>
    <w:p w:rsidR="002B20EA" w:rsidRDefault="00100F43" w:rsidP="005D3C66">
      <w:pPr>
        <w:numPr>
          <w:ilvl w:val="0"/>
          <w:numId w:val="20"/>
        </w:numPr>
        <w:spacing w:line="240" w:lineRule="auto"/>
        <w:jc w:val="both"/>
      </w:pPr>
      <w:r>
        <w:t>Recognize and institute initial management for the most common post-anesthesia complications seen in the PACU.</w:t>
      </w:r>
    </w:p>
    <w:p w:rsidR="002B20EA" w:rsidRDefault="00100F43" w:rsidP="005D3C66">
      <w:pPr>
        <w:numPr>
          <w:ilvl w:val="1"/>
          <w:numId w:val="20"/>
        </w:numPr>
        <w:spacing w:line="240" w:lineRule="auto"/>
        <w:jc w:val="both"/>
      </w:pPr>
      <w:r>
        <w:t>Hypoxemia</w:t>
      </w:r>
    </w:p>
    <w:p w:rsidR="002B20EA" w:rsidRDefault="00100F43" w:rsidP="005D3C66">
      <w:pPr>
        <w:numPr>
          <w:ilvl w:val="1"/>
          <w:numId w:val="20"/>
        </w:numPr>
        <w:spacing w:line="240" w:lineRule="auto"/>
        <w:jc w:val="both"/>
      </w:pPr>
      <w:r>
        <w:t>Hypoventilation</w:t>
      </w:r>
    </w:p>
    <w:p w:rsidR="002B20EA" w:rsidRDefault="00100F43" w:rsidP="005D3C66">
      <w:pPr>
        <w:numPr>
          <w:ilvl w:val="1"/>
          <w:numId w:val="20"/>
        </w:numPr>
        <w:spacing w:line="240" w:lineRule="auto"/>
        <w:jc w:val="both"/>
      </w:pPr>
      <w:r>
        <w:t>Upper Airway Obstruction</w:t>
      </w:r>
    </w:p>
    <w:p w:rsidR="002B20EA" w:rsidRDefault="00100F43" w:rsidP="005D3C66">
      <w:pPr>
        <w:numPr>
          <w:ilvl w:val="1"/>
          <w:numId w:val="20"/>
        </w:numPr>
        <w:spacing w:line="240" w:lineRule="auto"/>
        <w:jc w:val="both"/>
      </w:pPr>
      <w:r>
        <w:t>Hypotension</w:t>
      </w:r>
    </w:p>
    <w:p w:rsidR="002B20EA" w:rsidRDefault="00100F43" w:rsidP="005D3C66">
      <w:pPr>
        <w:numPr>
          <w:ilvl w:val="1"/>
          <w:numId w:val="20"/>
        </w:numPr>
        <w:spacing w:line="240" w:lineRule="auto"/>
        <w:jc w:val="both"/>
      </w:pPr>
      <w:r>
        <w:t>Hypertension</w:t>
      </w:r>
    </w:p>
    <w:p w:rsidR="002B20EA" w:rsidRDefault="00100F43" w:rsidP="005D3C66">
      <w:pPr>
        <w:numPr>
          <w:ilvl w:val="1"/>
          <w:numId w:val="20"/>
        </w:numPr>
        <w:spacing w:line="240" w:lineRule="auto"/>
        <w:jc w:val="both"/>
      </w:pPr>
      <w:r>
        <w:t>Cardiac Dysrhythmias</w:t>
      </w:r>
    </w:p>
    <w:p w:rsidR="002B20EA" w:rsidRDefault="00100F43" w:rsidP="005D3C66">
      <w:pPr>
        <w:numPr>
          <w:ilvl w:val="1"/>
          <w:numId w:val="20"/>
        </w:numPr>
        <w:spacing w:line="240" w:lineRule="auto"/>
        <w:jc w:val="both"/>
      </w:pPr>
      <w:r>
        <w:t>Oliguria</w:t>
      </w:r>
    </w:p>
    <w:p w:rsidR="002B20EA" w:rsidRDefault="00100F43" w:rsidP="005D3C66">
      <w:pPr>
        <w:numPr>
          <w:ilvl w:val="1"/>
          <w:numId w:val="20"/>
        </w:numPr>
        <w:spacing w:line="240" w:lineRule="auto"/>
        <w:jc w:val="both"/>
      </w:pPr>
      <w:r>
        <w:t>Hypothermia</w:t>
      </w:r>
    </w:p>
    <w:p w:rsidR="002B20EA" w:rsidRDefault="00100F43" w:rsidP="005D3C66">
      <w:pPr>
        <w:numPr>
          <w:ilvl w:val="1"/>
          <w:numId w:val="20"/>
        </w:numPr>
        <w:spacing w:line="240" w:lineRule="auto"/>
        <w:jc w:val="both"/>
      </w:pPr>
      <w:r>
        <w:t xml:space="preserve">Emergence </w:t>
      </w:r>
      <w:r>
        <w:t>Delirium</w:t>
      </w:r>
    </w:p>
    <w:p w:rsidR="002B20EA" w:rsidRDefault="00100F43" w:rsidP="005D3C66">
      <w:pPr>
        <w:numPr>
          <w:ilvl w:val="1"/>
          <w:numId w:val="20"/>
        </w:numPr>
        <w:spacing w:line="240" w:lineRule="auto"/>
        <w:jc w:val="both"/>
      </w:pPr>
      <w:r>
        <w:t>Delayed Awakening</w:t>
      </w:r>
    </w:p>
    <w:p w:rsidR="002B20EA" w:rsidRDefault="00100F43" w:rsidP="005D3C66">
      <w:pPr>
        <w:numPr>
          <w:ilvl w:val="1"/>
          <w:numId w:val="20"/>
        </w:numPr>
        <w:spacing w:line="240" w:lineRule="auto"/>
        <w:jc w:val="both"/>
      </w:pPr>
      <w:r>
        <w:t>Bleeding Disorders</w:t>
      </w:r>
    </w:p>
    <w:p w:rsidR="002B20EA" w:rsidRDefault="00100F43" w:rsidP="005D3C66">
      <w:pPr>
        <w:numPr>
          <w:ilvl w:val="1"/>
          <w:numId w:val="20"/>
        </w:numPr>
        <w:spacing w:line="240" w:lineRule="auto"/>
        <w:jc w:val="both"/>
      </w:pPr>
      <w:r>
        <w:t>Pain</w:t>
      </w:r>
    </w:p>
    <w:p w:rsidR="002B20EA" w:rsidRDefault="00100F43" w:rsidP="005D3C66">
      <w:pPr>
        <w:numPr>
          <w:ilvl w:val="1"/>
          <w:numId w:val="20"/>
        </w:numPr>
        <w:spacing w:line="240" w:lineRule="auto"/>
        <w:jc w:val="both"/>
      </w:pPr>
      <w:r>
        <w:t>Nausea and Vomiting</w:t>
      </w:r>
    </w:p>
    <w:p w:rsidR="002B20EA" w:rsidRDefault="00100F43" w:rsidP="005D3C66">
      <w:pPr>
        <w:numPr>
          <w:ilvl w:val="1"/>
          <w:numId w:val="20"/>
        </w:numPr>
        <w:spacing w:line="240" w:lineRule="auto"/>
        <w:jc w:val="both"/>
      </w:pPr>
      <w:r>
        <w:t>Shivering</w:t>
      </w:r>
    </w:p>
    <w:p w:rsidR="002B20EA" w:rsidRDefault="00100F43" w:rsidP="005D3C66">
      <w:pPr>
        <w:numPr>
          <w:ilvl w:val="1"/>
          <w:numId w:val="20"/>
        </w:numPr>
        <w:spacing w:line="240" w:lineRule="auto"/>
        <w:jc w:val="both"/>
      </w:pPr>
      <w:r>
        <w:t>Recurarization</w:t>
      </w:r>
    </w:p>
    <w:p w:rsidR="002B20EA" w:rsidRDefault="00100F43" w:rsidP="005D3C66">
      <w:pPr>
        <w:numPr>
          <w:ilvl w:val="0"/>
          <w:numId w:val="20"/>
        </w:numPr>
        <w:spacing w:line="240" w:lineRule="auto"/>
        <w:jc w:val="both"/>
      </w:pPr>
      <w:r>
        <w:t>Monitor post-anesthesia patients, anticipating possible problems based on type of surgery and anesthesia</w:t>
      </w:r>
    </w:p>
    <w:p w:rsidR="002B20EA" w:rsidRDefault="00100F43" w:rsidP="005D3C66">
      <w:pPr>
        <w:numPr>
          <w:ilvl w:val="0"/>
          <w:numId w:val="20"/>
        </w:numPr>
        <w:spacing w:line="240" w:lineRule="auto"/>
        <w:jc w:val="both"/>
      </w:pPr>
      <w:r>
        <w:t>Outline an evidence-based postoperative pain management plan</w:t>
      </w:r>
    </w:p>
    <w:p w:rsidR="002B20EA" w:rsidRDefault="00100F43" w:rsidP="005D3C66">
      <w:pPr>
        <w:numPr>
          <w:ilvl w:val="0"/>
          <w:numId w:val="20"/>
        </w:numPr>
        <w:spacing w:after="240" w:line="240" w:lineRule="auto"/>
        <w:jc w:val="both"/>
      </w:pPr>
      <w:r>
        <w:t>Application of Crisis Resource Management (CRM) principles (leadership/followership, effec</w:t>
      </w:r>
      <w:r>
        <w:t>tive communication) during a simulated clinical scenario.</w:t>
      </w:r>
    </w:p>
    <w:p w:rsidR="002B20EA" w:rsidRDefault="00100F43">
      <w:pPr>
        <w:spacing w:before="240" w:after="240" w:line="240" w:lineRule="auto"/>
        <w:rPr>
          <w:b/>
        </w:rPr>
      </w:pPr>
      <w:r>
        <w:tab/>
      </w:r>
      <w:r>
        <w:rPr>
          <w:b/>
        </w:rPr>
        <w:t>Course Content/Outline:</w:t>
      </w:r>
    </w:p>
    <w:p w:rsidR="002B20EA" w:rsidRDefault="00100F43">
      <w:pPr>
        <w:numPr>
          <w:ilvl w:val="0"/>
          <w:numId w:val="21"/>
        </w:numPr>
        <w:spacing w:before="240" w:line="240" w:lineRule="auto"/>
      </w:pPr>
      <w:r>
        <w:t>Introduction to the PACU</w:t>
      </w:r>
    </w:p>
    <w:p w:rsidR="002B20EA" w:rsidRDefault="00100F43">
      <w:pPr>
        <w:numPr>
          <w:ilvl w:val="0"/>
          <w:numId w:val="21"/>
        </w:numPr>
        <w:spacing w:line="240" w:lineRule="auto"/>
      </w:pPr>
      <w:r>
        <w:t>Monitoring the Post-Operative Patient</w:t>
      </w:r>
    </w:p>
    <w:p w:rsidR="002B20EA" w:rsidRDefault="00100F43">
      <w:pPr>
        <w:numPr>
          <w:ilvl w:val="0"/>
          <w:numId w:val="21"/>
        </w:numPr>
        <w:spacing w:line="240" w:lineRule="auto"/>
      </w:pPr>
      <w:r>
        <w:t>Effect of Surgery and Anesthesia on Physiology</w:t>
      </w:r>
    </w:p>
    <w:p w:rsidR="002B20EA" w:rsidRDefault="00100F43">
      <w:pPr>
        <w:numPr>
          <w:ilvl w:val="0"/>
          <w:numId w:val="21"/>
        </w:numPr>
        <w:spacing w:line="240" w:lineRule="auto"/>
      </w:pPr>
      <w:r>
        <w:t>Recovery from Anesthesia and Discharge from the PACU</w:t>
      </w:r>
    </w:p>
    <w:p w:rsidR="002B20EA" w:rsidRDefault="00100F43">
      <w:pPr>
        <w:numPr>
          <w:ilvl w:val="0"/>
          <w:numId w:val="21"/>
        </w:numPr>
        <w:spacing w:line="240" w:lineRule="auto"/>
      </w:pPr>
      <w:r>
        <w:t>Diagnosis and Management of Common Problems and Complications in the Postoperative Period</w:t>
      </w:r>
    </w:p>
    <w:p w:rsidR="002B20EA" w:rsidRDefault="00100F43">
      <w:pPr>
        <w:numPr>
          <w:ilvl w:val="0"/>
          <w:numId w:val="21"/>
        </w:numPr>
        <w:spacing w:line="240" w:lineRule="auto"/>
      </w:pPr>
      <w:r>
        <w:t>Acute Postoperative Pain Management</w:t>
      </w:r>
    </w:p>
    <w:p w:rsidR="002B20EA" w:rsidRDefault="00100F43">
      <w:pPr>
        <w:numPr>
          <w:ilvl w:val="0"/>
          <w:numId w:val="21"/>
        </w:numPr>
        <w:spacing w:after="240" w:line="240" w:lineRule="auto"/>
      </w:pPr>
      <w:r>
        <w:t>Crisis Resource Management in the PACU</w:t>
      </w:r>
    </w:p>
    <w:p w:rsidR="002B20EA" w:rsidRDefault="00100F43">
      <w:pPr>
        <w:spacing w:line="240" w:lineRule="auto"/>
        <w:rPr>
          <w:b/>
        </w:rPr>
      </w:pPr>
      <w:r>
        <w:br w:type="page"/>
      </w:r>
    </w:p>
    <w:p w:rsidR="002B20EA" w:rsidRDefault="00100F43">
      <w:pPr>
        <w:spacing w:line="240" w:lineRule="auto"/>
        <w:ind w:firstLine="720"/>
        <w:rPr>
          <w:b/>
        </w:rPr>
      </w:pPr>
      <w:r>
        <w:rPr>
          <w:b/>
        </w:rPr>
        <w:lastRenderedPageBreak/>
        <w:t xml:space="preserve">Learning Objectives to be Addressed </w:t>
      </w:r>
      <w:r>
        <w:rPr>
          <w:b/>
        </w:rPr>
        <w:t>per Course Objective/Topic</w:t>
      </w:r>
    </w:p>
    <w:p w:rsidR="002B20EA" w:rsidRDefault="002B20EA">
      <w:pPr>
        <w:spacing w:line="240" w:lineRule="auto"/>
        <w:ind w:firstLine="720"/>
        <w:rPr>
          <w:b/>
        </w:rPr>
      </w:pPr>
    </w:p>
    <w:tbl>
      <w:tblPr>
        <w:tblStyle w:val="a"/>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6"/>
        <w:gridCol w:w="1410"/>
        <w:gridCol w:w="2490"/>
        <w:gridCol w:w="2355"/>
        <w:gridCol w:w="2105"/>
      </w:tblGrid>
      <w:tr w:rsidR="002B20EA">
        <w:tc>
          <w:tcPr>
            <w:tcW w:w="2105" w:type="dxa"/>
            <w:shd w:val="clear" w:color="auto" w:fill="auto"/>
            <w:tcMar>
              <w:top w:w="100" w:type="dxa"/>
              <w:left w:w="100" w:type="dxa"/>
              <w:bottom w:w="100" w:type="dxa"/>
              <w:right w:w="100" w:type="dxa"/>
            </w:tcMar>
          </w:tcPr>
          <w:p w:rsidR="002B20EA" w:rsidRDefault="00100F43">
            <w:pPr>
              <w:widowControl w:val="0"/>
              <w:pBdr>
                <w:top w:val="nil"/>
                <w:left w:val="nil"/>
                <w:bottom w:val="nil"/>
                <w:right w:val="nil"/>
                <w:between w:val="nil"/>
              </w:pBdr>
              <w:spacing w:line="240" w:lineRule="auto"/>
              <w:jc w:val="center"/>
              <w:rPr>
                <w:b/>
                <w:sz w:val="18"/>
                <w:szCs w:val="18"/>
              </w:rPr>
            </w:pPr>
            <w:r>
              <w:rPr>
                <w:b/>
                <w:sz w:val="18"/>
                <w:szCs w:val="18"/>
              </w:rPr>
              <w:t>Course Objectives</w:t>
            </w:r>
          </w:p>
        </w:tc>
        <w:tc>
          <w:tcPr>
            <w:tcW w:w="1410" w:type="dxa"/>
            <w:shd w:val="clear" w:color="auto" w:fill="auto"/>
            <w:tcMar>
              <w:top w:w="100" w:type="dxa"/>
              <w:left w:w="100" w:type="dxa"/>
              <w:bottom w:w="100" w:type="dxa"/>
              <w:right w:w="100" w:type="dxa"/>
            </w:tcMar>
          </w:tcPr>
          <w:p w:rsidR="002B20EA" w:rsidRDefault="00100F43">
            <w:pPr>
              <w:widowControl w:val="0"/>
              <w:pBdr>
                <w:top w:val="nil"/>
                <w:left w:val="nil"/>
                <w:bottom w:val="nil"/>
                <w:right w:val="nil"/>
                <w:between w:val="nil"/>
              </w:pBdr>
              <w:spacing w:line="240" w:lineRule="auto"/>
              <w:jc w:val="center"/>
              <w:rPr>
                <w:b/>
                <w:sz w:val="18"/>
                <w:szCs w:val="18"/>
              </w:rPr>
            </w:pPr>
            <w:r>
              <w:rPr>
                <w:b/>
                <w:sz w:val="18"/>
                <w:szCs w:val="18"/>
              </w:rPr>
              <w:t>LO</w:t>
            </w:r>
          </w:p>
        </w:tc>
        <w:tc>
          <w:tcPr>
            <w:tcW w:w="2490" w:type="dxa"/>
            <w:shd w:val="clear" w:color="auto" w:fill="auto"/>
            <w:tcMar>
              <w:top w:w="100" w:type="dxa"/>
              <w:left w:w="100" w:type="dxa"/>
              <w:bottom w:w="100" w:type="dxa"/>
              <w:right w:w="100" w:type="dxa"/>
            </w:tcMar>
          </w:tcPr>
          <w:p w:rsidR="002B20EA" w:rsidRDefault="00100F43">
            <w:pPr>
              <w:widowControl w:val="0"/>
              <w:pBdr>
                <w:top w:val="nil"/>
                <w:left w:val="nil"/>
                <w:bottom w:val="nil"/>
                <w:right w:val="nil"/>
                <w:between w:val="nil"/>
              </w:pBdr>
              <w:spacing w:line="240" w:lineRule="auto"/>
              <w:jc w:val="center"/>
              <w:rPr>
                <w:b/>
                <w:sz w:val="18"/>
                <w:szCs w:val="18"/>
              </w:rPr>
            </w:pPr>
            <w:r>
              <w:rPr>
                <w:b/>
                <w:sz w:val="18"/>
                <w:szCs w:val="18"/>
              </w:rPr>
              <w:t>Content</w:t>
            </w:r>
          </w:p>
        </w:tc>
        <w:tc>
          <w:tcPr>
            <w:tcW w:w="2355" w:type="dxa"/>
            <w:shd w:val="clear" w:color="auto" w:fill="auto"/>
            <w:tcMar>
              <w:top w:w="100" w:type="dxa"/>
              <w:left w:w="100" w:type="dxa"/>
              <w:bottom w:w="100" w:type="dxa"/>
              <w:right w:w="100" w:type="dxa"/>
            </w:tcMar>
          </w:tcPr>
          <w:p w:rsidR="002B20EA" w:rsidRDefault="00100F43">
            <w:pPr>
              <w:widowControl w:val="0"/>
              <w:pBdr>
                <w:top w:val="nil"/>
                <w:left w:val="nil"/>
                <w:bottom w:val="nil"/>
                <w:right w:val="nil"/>
                <w:between w:val="nil"/>
              </w:pBdr>
              <w:spacing w:line="240" w:lineRule="auto"/>
              <w:jc w:val="center"/>
              <w:rPr>
                <w:b/>
                <w:sz w:val="18"/>
                <w:szCs w:val="18"/>
              </w:rPr>
            </w:pPr>
            <w:r>
              <w:rPr>
                <w:b/>
                <w:sz w:val="18"/>
                <w:szCs w:val="18"/>
              </w:rPr>
              <w:t>Activity</w:t>
            </w:r>
          </w:p>
        </w:tc>
        <w:tc>
          <w:tcPr>
            <w:tcW w:w="2105" w:type="dxa"/>
            <w:shd w:val="clear" w:color="auto" w:fill="auto"/>
            <w:tcMar>
              <w:top w:w="100" w:type="dxa"/>
              <w:left w:w="100" w:type="dxa"/>
              <w:bottom w:w="100" w:type="dxa"/>
              <w:right w:w="100" w:type="dxa"/>
            </w:tcMar>
          </w:tcPr>
          <w:p w:rsidR="002B20EA" w:rsidRDefault="00100F43">
            <w:pPr>
              <w:widowControl w:val="0"/>
              <w:pBdr>
                <w:top w:val="nil"/>
                <w:left w:val="nil"/>
                <w:bottom w:val="nil"/>
                <w:right w:val="nil"/>
                <w:between w:val="nil"/>
              </w:pBdr>
              <w:spacing w:line="240" w:lineRule="auto"/>
              <w:jc w:val="center"/>
              <w:rPr>
                <w:b/>
                <w:sz w:val="18"/>
                <w:szCs w:val="18"/>
              </w:rPr>
            </w:pPr>
            <w:r>
              <w:rPr>
                <w:b/>
                <w:sz w:val="18"/>
                <w:szCs w:val="18"/>
              </w:rPr>
              <w:t>Resources</w:t>
            </w:r>
          </w:p>
        </w:tc>
      </w:tr>
      <w:tr w:rsidR="002B20EA">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To be able to identify the elements of a PACU facility</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LO1, LO2, LO3, LO4, LO5, LO6, LO10</w:t>
            </w:r>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numPr>
                <w:ilvl w:val="0"/>
                <w:numId w:val="5"/>
              </w:numPr>
              <w:spacing w:before="240" w:line="240" w:lineRule="auto"/>
              <w:rPr>
                <w:sz w:val="18"/>
                <w:szCs w:val="18"/>
              </w:rPr>
            </w:pPr>
            <w:r>
              <w:rPr>
                <w:sz w:val="18"/>
                <w:szCs w:val="18"/>
              </w:rPr>
              <w:t>Definition of PACU</w:t>
            </w:r>
          </w:p>
          <w:p w:rsidR="002B20EA" w:rsidRDefault="00100F43">
            <w:pPr>
              <w:widowControl w:val="0"/>
              <w:numPr>
                <w:ilvl w:val="0"/>
                <w:numId w:val="5"/>
              </w:numPr>
              <w:spacing w:line="240" w:lineRule="auto"/>
              <w:rPr>
                <w:sz w:val="18"/>
                <w:szCs w:val="18"/>
              </w:rPr>
            </w:pPr>
            <w:r>
              <w:rPr>
                <w:sz w:val="18"/>
                <w:szCs w:val="18"/>
              </w:rPr>
              <w:t>PACU staff requirements</w:t>
            </w:r>
          </w:p>
          <w:p w:rsidR="002B20EA" w:rsidRDefault="00100F43">
            <w:pPr>
              <w:widowControl w:val="0"/>
              <w:numPr>
                <w:ilvl w:val="0"/>
                <w:numId w:val="5"/>
              </w:numPr>
              <w:spacing w:line="240" w:lineRule="auto"/>
              <w:rPr>
                <w:sz w:val="18"/>
                <w:szCs w:val="18"/>
              </w:rPr>
            </w:pPr>
            <w:r>
              <w:rPr>
                <w:sz w:val="18"/>
                <w:szCs w:val="18"/>
              </w:rPr>
              <w:t>PACU staff duties and responsibilities</w:t>
            </w:r>
          </w:p>
          <w:p w:rsidR="002B20EA" w:rsidRDefault="00100F43">
            <w:pPr>
              <w:widowControl w:val="0"/>
              <w:numPr>
                <w:ilvl w:val="0"/>
                <w:numId w:val="5"/>
              </w:numPr>
              <w:spacing w:line="240" w:lineRule="auto"/>
              <w:rPr>
                <w:sz w:val="18"/>
                <w:szCs w:val="18"/>
              </w:rPr>
            </w:pPr>
            <w:r>
              <w:rPr>
                <w:sz w:val="18"/>
                <w:szCs w:val="18"/>
              </w:rPr>
              <w:t>PACU location within the hospital</w:t>
            </w:r>
          </w:p>
          <w:p w:rsidR="002B20EA" w:rsidRDefault="00100F43">
            <w:pPr>
              <w:widowControl w:val="0"/>
              <w:numPr>
                <w:ilvl w:val="0"/>
                <w:numId w:val="5"/>
              </w:numPr>
              <w:spacing w:line="240" w:lineRule="auto"/>
              <w:rPr>
                <w:sz w:val="18"/>
                <w:szCs w:val="18"/>
              </w:rPr>
            </w:pPr>
            <w:r>
              <w:rPr>
                <w:sz w:val="18"/>
                <w:szCs w:val="18"/>
              </w:rPr>
              <w:t>Layout of a properly designed PACU</w:t>
            </w:r>
          </w:p>
          <w:p w:rsidR="002B20EA" w:rsidRDefault="00100F43">
            <w:pPr>
              <w:widowControl w:val="0"/>
              <w:numPr>
                <w:ilvl w:val="0"/>
                <w:numId w:val="5"/>
              </w:numPr>
              <w:spacing w:after="240" w:line="240" w:lineRule="auto"/>
              <w:rPr>
                <w:sz w:val="18"/>
                <w:szCs w:val="18"/>
              </w:rPr>
            </w:pPr>
            <w:r>
              <w:rPr>
                <w:sz w:val="18"/>
                <w:szCs w:val="18"/>
              </w:rPr>
              <w:t>Equipment needed at the PACU</w:t>
            </w:r>
          </w:p>
        </w:tc>
        <w:tc>
          <w:tcPr>
            <w:tcW w:w="2355" w:type="dxa"/>
            <w:shd w:val="clear" w:color="auto" w:fill="auto"/>
            <w:tcMar>
              <w:top w:w="100" w:type="dxa"/>
              <w:left w:w="100" w:type="dxa"/>
              <w:bottom w:w="100" w:type="dxa"/>
              <w:right w:w="100" w:type="dxa"/>
            </w:tcMar>
          </w:tcPr>
          <w:p w:rsidR="002B20EA" w:rsidRDefault="00100F43">
            <w:pPr>
              <w:numPr>
                <w:ilvl w:val="0"/>
                <w:numId w:val="9"/>
              </w:numPr>
              <w:spacing w:line="240" w:lineRule="auto"/>
              <w:rPr>
                <w:sz w:val="18"/>
                <w:szCs w:val="18"/>
              </w:rPr>
            </w:pPr>
            <w:r>
              <w:rPr>
                <w:sz w:val="18"/>
                <w:szCs w:val="18"/>
              </w:rPr>
              <w:t>Course Orientation</w:t>
            </w:r>
          </w:p>
          <w:p w:rsidR="002B20EA" w:rsidRDefault="00100F43">
            <w:pPr>
              <w:numPr>
                <w:ilvl w:val="0"/>
                <w:numId w:val="9"/>
              </w:numPr>
              <w:spacing w:line="240" w:lineRule="auto"/>
              <w:rPr>
                <w:sz w:val="18"/>
                <w:szCs w:val="18"/>
              </w:rPr>
            </w:pPr>
            <w:r>
              <w:rPr>
                <w:sz w:val="18"/>
                <w:szCs w:val="18"/>
              </w:rPr>
              <w:t>Introduction to PACU Lecture</w:t>
            </w:r>
          </w:p>
          <w:p w:rsidR="002B20EA" w:rsidRDefault="00100F43">
            <w:pPr>
              <w:numPr>
                <w:ilvl w:val="0"/>
                <w:numId w:val="9"/>
              </w:numPr>
              <w:spacing w:line="240" w:lineRule="auto"/>
              <w:rPr>
                <w:sz w:val="18"/>
                <w:szCs w:val="18"/>
              </w:rPr>
            </w:pPr>
            <w:r>
              <w:rPr>
                <w:sz w:val="18"/>
                <w:szCs w:val="18"/>
              </w:rPr>
              <w:t xml:space="preserve">PACU Walkthrough Video </w:t>
            </w:r>
          </w:p>
          <w:p w:rsidR="002B20EA" w:rsidRDefault="00100F43">
            <w:pPr>
              <w:numPr>
                <w:ilvl w:val="0"/>
                <w:numId w:val="9"/>
              </w:numPr>
              <w:spacing w:line="240" w:lineRule="auto"/>
              <w:rPr>
                <w:sz w:val="18"/>
                <w:szCs w:val="18"/>
              </w:rPr>
            </w:pPr>
            <w:r>
              <w:rPr>
                <w:sz w:val="18"/>
                <w:szCs w:val="18"/>
              </w:rPr>
              <w:t>COVID OR Walkthrough Video</w:t>
            </w:r>
          </w:p>
          <w:p w:rsidR="002B20EA" w:rsidRDefault="002B20EA">
            <w:pPr>
              <w:spacing w:line="240" w:lineRule="auto"/>
              <w:rPr>
                <w:sz w:val="18"/>
                <w:szCs w:val="18"/>
              </w:rPr>
            </w:pPr>
          </w:p>
        </w:tc>
        <w:tc>
          <w:tcPr>
            <w:tcW w:w="2105" w:type="dxa"/>
            <w:shd w:val="clear" w:color="auto" w:fill="auto"/>
            <w:tcMar>
              <w:top w:w="100" w:type="dxa"/>
              <w:left w:w="100" w:type="dxa"/>
              <w:bottom w:w="100" w:type="dxa"/>
              <w:right w:w="100" w:type="dxa"/>
            </w:tcMar>
          </w:tcPr>
          <w:p w:rsidR="002B20EA" w:rsidRDefault="00100F43">
            <w:pPr>
              <w:widowControl w:val="0"/>
              <w:numPr>
                <w:ilvl w:val="0"/>
                <w:numId w:val="1"/>
              </w:numPr>
              <w:pBdr>
                <w:top w:val="nil"/>
                <w:left w:val="nil"/>
                <w:bottom w:val="nil"/>
                <w:right w:val="nil"/>
                <w:between w:val="nil"/>
              </w:pBdr>
              <w:spacing w:line="240" w:lineRule="auto"/>
              <w:rPr>
                <w:sz w:val="18"/>
                <w:szCs w:val="18"/>
              </w:rPr>
            </w:pPr>
            <w:r>
              <w:rPr>
                <w:sz w:val="18"/>
                <w:szCs w:val="18"/>
              </w:rPr>
              <w:t>Computer</w:t>
            </w:r>
          </w:p>
          <w:p w:rsidR="002B20EA" w:rsidRDefault="00100F43">
            <w:pPr>
              <w:widowControl w:val="0"/>
              <w:numPr>
                <w:ilvl w:val="0"/>
                <w:numId w:val="1"/>
              </w:numPr>
              <w:pBdr>
                <w:top w:val="nil"/>
                <w:left w:val="nil"/>
                <w:bottom w:val="nil"/>
                <w:right w:val="nil"/>
                <w:between w:val="nil"/>
              </w:pBdr>
              <w:spacing w:line="240" w:lineRule="auto"/>
              <w:rPr>
                <w:sz w:val="18"/>
                <w:szCs w:val="18"/>
              </w:rPr>
            </w:pPr>
            <w:r>
              <w:rPr>
                <w:sz w:val="18"/>
                <w:szCs w:val="18"/>
              </w:rPr>
              <w:t>Internet Access</w:t>
            </w:r>
          </w:p>
          <w:p w:rsidR="002B20EA" w:rsidRDefault="00100F43">
            <w:pPr>
              <w:widowControl w:val="0"/>
              <w:numPr>
                <w:ilvl w:val="0"/>
                <w:numId w:val="1"/>
              </w:numPr>
              <w:pBdr>
                <w:top w:val="nil"/>
                <w:left w:val="nil"/>
                <w:bottom w:val="nil"/>
                <w:right w:val="nil"/>
                <w:between w:val="nil"/>
              </w:pBdr>
              <w:spacing w:line="240" w:lineRule="auto"/>
              <w:rPr>
                <w:sz w:val="18"/>
                <w:szCs w:val="18"/>
              </w:rPr>
            </w:pPr>
            <w:r>
              <w:rPr>
                <w:sz w:val="18"/>
                <w:szCs w:val="18"/>
              </w:rPr>
              <w:t>Video Recording of Orientation</w:t>
            </w:r>
          </w:p>
          <w:p w:rsidR="002B20EA" w:rsidRDefault="002B20EA">
            <w:pPr>
              <w:widowControl w:val="0"/>
              <w:pBdr>
                <w:top w:val="nil"/>
                <w:left w:val="nil"/>
                <w:bottom w:val="nil"/>
                <w:right w:val="nil"/>
                <w:between w:val="nil"/>
              </w:pBdr>
              <w:spacing w:line="240" w:lineRule="auto"/>
              <w:ind w:left="720"/>
              <w:rPr>
                <w:sz w:val="18"/>
                <w:szCs w:val="18"/>
              </w:rPr>
            </w:pPr>
          </w:p>
        </w:tc>
      </w:tr>
      <w:tr w:rsidR="002B20EA">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To interpret data from standard PACU monitors and correlate clinically</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LO1, LO4, LO6</w:t>
            </w:r>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Interpretation of:</w:t>
            </w:r>
          </w:p>
          <w:p w:rsidR="002B20EA" w:rsidRDefault="00100F43">
            <w:pPr>
              <w:widowControl w:val="0"/>
              <w:numPr>
                <w:ilvl w:val="1"/>
                <w:numId w:val="13"/>
              </w:numPr>
              <w:spacing w:before="240" w:line="240" w:lineRule="auto"/>
              <w:rPr>
                <w:sz w:val="18"/>
                <w:szCs w:val="18"/>
              </w:rPr>
            </w:pPr>
            <w:r>
              <w:rPr>
                <w:sz w:val="18"/>
                <w:szCs w:val="18"/>
              </w:rPr>
              <w:t>blood pressure</w:t>
            </w:r>
          </w:p>
          <w:p w:rsidR="002B20EA" w:rsidRDefault="00100F43">
            <w:pPr>
              <w:widowControl w:val="0"/>
              <w:numPr>
                <w:ilvl w:val="1"/>
                <w:numId w:val="13"/>
              </w:numPr>
              <w:spacing w:line="240" w:lineRule="auto"/>
              <w:rPr>
                <w:sz w:val="18"/>
                <w:szCs w:val="18"/>
              </w:rPr>
            </w:pPr>
            <w:r>
              <w:rPr>
                <w:sz w:val="18"/>
                <w:szCs w:val="18"/>
              </w:rPr>
              <w:t xml:space="preserve">ECG </w:t>
            </w:r>
          </w:p>
          <w:p w:rsidR="002B20EA" w:rsidRDefault="00100F43">
            <w:pPr>
              <w:widowControl w:val="0"/>
              <w:numPr>
                <w:ilvl w:val="1"/>
                <w:numId w:val="13"/>
              </w:numPr>
              <w:spacing w:line="240" w:lineRule="auto"/>
              <w:rPr>
                <w:sz w:val="18"/>
                <w:szCs w:val="18"/>
              </w:rPr>
            </w:pPr>
            <w:r>
              <w:rPr>
                <w:sz w:val="18"/>
                <w:szCs w:val="18"/>
              </w:rPr>
              <w:t>Capnography</w:t>
            </w:r>
          </w:p>
          <w:p w:rsidR="002B20EA" w:rsidRDefault="00100F43">
            <w:pPr>
              <w:widowControl w:val="0"/>
              <w:numPr>
                <w:ilvl w:val="1"/>
                <w:numId w:val="13"/>
              </w:numPr>
              <w:spacing w:line="240" w:lineRule="auto"/>
              <w:rPr>
                <w:sz w:val="18"/>
                <w:szCs w:val="18"/>
              </w:rPr>
            </w:pPr>
            <w:r>
              <w:rPr>
                <w:sz w:val="18"/>
                <w:szCs w:val="18"/>
              </w:rPr>
              <w:t>Temperature</w:t>
            </w:r>
          </w:p>
          <w:p w:rsidR="002B20EA" w:rsidRDefault="00100F43">
            <w:pPr>
              <w:widowControl w:val="0"/>
              <w:numPr>
                <w:ilvl w:val="1"/>
                <w:numId w:val="13"/>
              </w:numPr>
              <w:spacing w:after="240" w:line="240" w:lineRule="auto"/>
              <w:rPr>
                <w:sz w:val="18"/>
                <w:szCs w:val="18"/>
              </w:rPr>
            </w:pPr>
            <w:r>
              <w:rPr>
                <w:sz w:val="18"/>
                <w:szCs w:val="18"/>
              </w:rPr>
              <w:t>Pulse oximetry</w:t>
            </w:r>
          </w:p>
        </w:tc>
        <w:tc>
          <w:tcPr>
            <w:tcW w:w="2355" w:type="dxa"/>
            <w:shd w:val="clear" w:color="auto" w:fill="auto"/>
            <w:tcMar>
              <w:top w:w="100" w:type="dxa"/>
              <w:left w:w="100" w:type="dxa"/>
              <w:bottom w:w="100" w:type="dxa"/>
              <w:right w:w="100" w:type="dxa"/>
            </w:tcMar>
          </w:tcPr>
          <w:p w:rsidR="002B20EA" w:rsidRDefault="00100F43">
            <w:pPr>
              <w:numPr>
                <w:ilvl w:val="0"/>
                <w:numId w:val="3"/>
              </w:numPr>
              <w:spacing w:line="240" w:lineRule="auto"/>
              <w:rPr>
                <w:sz w:val="18"/>
                <w:szCs w:val="18"/>
              </w:rPr>
            </w:pPr>
            <w:r>
              <w:rPr>
                <w:sz w:val="18"/>
                <w:szCs w:val="18"/>
              </w:rPr>
              <w:t>Monitoring the Postoperative Patient Video</w:t>
            </w:r>
          </w:p>
          <w:p w:rsidR="002B20EA" w:rsidRDefault="00100F43">
            <w:pPr>
              <w:numPr>
                <w:ilvl w:val="0"/>
                <w:numId w:val="3"/>
              </w:numPr>
              <w:spacing w:line="240" w:lineRule="auto"/>
              <w:rPr>
                <w:sz w:val="18"/>
                <w:szCs w:val="18"/>
              </w:rPr>
            </w:pPr>
            <w:r>
              <w:rPr>
                <w:sz w:val="18"/>
                <w:szCs w:val="18"/>
              </w:rPr>
              <w:t>Clinical Vignette Interpretation</w:t>
            </w:r>
          </w:p>
        </w:tc>
        <w:tc>
          <w:tcPr>
            <w:tcW w:w="2105" w:type="dxa"/>
            <w:shd w:val="clear" w:color="auto" w:fill="auto"/>
            <w:tcMar>
              <w:top w:w="100" w:type="dxa"/>
              <w:left w:w="100" w:type="dxa"/>
              <w:bottom w:w="100" w:type="dxa"/>
              <w:right w:w="100" w:type="dxa"/>
            </w:tcMar>
          </w:tcPr>
          <w:p w:rsidR="002B20EA" w:rsidRDefault="00100F43">
            <w:pPr>
              <w:widowControl w:val="0"/>
              <w:numPr>
                <w:ilvl w:val="0"/>
                <w:numId w:val="15"/>
              </w:numPr>
              <w:pBdr>
                <w:top w:val="nil"/>
                <w:left w:val="nil"/>
                <w:bottom w:val="nil"/>
                <w:right w:val="nil"/>
                <w:between w:val="nil"/>
              </w:pBdr>
              <w:spacing w:line="240" w:lineRule="auto"/>
              <w:rPr>
                <w:sz w:val="18"/>
                <w:szCs w:val="18"/>
              </w:rPr>
            </w:pPr>
            <w:r>
              <w:rPr>
                <w:sz w:val="18"/>
                <w:szCs w:val="18"/>
              </w:rPr>
              <w:t>Computer</w:t>
            </w:r>
          </w:p>
          <w:p w:rsidR="002B20EA" w:rsidRDefault="00100F43">
            <w:pPr>
              <w:widowControl w:val="0"/>
              <w:numPr>
                <w:ilvl w:val="0"/>
                <w:numId w:val="15"/>
              </w:numPr>
              <w:pBdr>
                <w:top w:val="nil"/>
                <w:left w:val="nil"/>
                <w:bottom w:val="nil"/>
                <w:right w:val="nil"/>
                <w:between w:val="nil"/>
              </w:pBdr>
              <w:spacing w:line="240" w:lineRule="auto"/>
              <w:rPr>
                <w:sz w:val="18"/>
                <w:szCs w:val="18"/>
              </w:rPr>
            </w:pPr>
            <w:r>
              <w:rPr>
                <w:sz w:val="18"/>
                <w:szCs w:val="18"/>
              </w:rPr>
              <w:t>Internet Access</w:t>
            </w:r>
          </w:p>
          <w:p w:rsidR="002B20EA" w:rsidRDefault="00100F43">
            <w:pPr>
              <w:widowControl w:val="0"/>
              <w:numPr>
                <w:ilvl w:val="0"/>
                <w:numId w:val="15"/>
              </w:numPr>
              <w:pBdr>
                <w:top w:val="nil"/>
                <w:left w:val="nil"/>
                <w:bottom w:val="nil"/>
                <w:right w:val="nil"/>
                <w:between w:val="nil"/>
              </w:pBdr>
              <w:spacing w:line="240" w:lineRule="auto"/>
              <w:rPr>
                <w:sz w:val="18"/>
                <w:szCs w:val="18"/>
              </w:rPr>
            </w:pPr>
            <w:r>
              <w:rPr>
                <w:sz w:val="18"/>
                <w:szCs w:val="18"/>
              </w:rPr>
              <w:t>Video Recording of Lecture</w:t>
            </w:r>
          </w:p>
          <w:p w:rsidR="002B20EA" w:rsidRDefault="00100F43">
            <w:pPr>
              <w:widowControl w:val="0"/>
              <w:numPr>
                <w:ilvl w:val="0"/>
                <w:numId w:val="15"/>
              </w:numPr>
              <w:pBdr>
                <w:top w:val="nil"/>
                <w:left w:val="nil"/>
                <w:bottom w:val="nil"/>
                <w:right w:val="nil"/>
                <w:between w:val="nil"/>
              </w:pBdr>
              <w:spacing w:line="240" w:lineRule="auto"/>
              <w:rPr>
                <w:sz w:val="18"/>
                <w:szCs w:val="18"/>
              </w:rPr>
            </w:pPr>
            <w:r>
              <w:rPr>
                <w:sz w:val="18"/>
                <w:szCs w:val="18"/>
              </w:rPr>
              <w:t>YouTube Videos</w:t>
            </w:r>
          </w:p>
          <w:p w:rsidR="002B20EA" w:rsidRDefault="00100F43">
            <w:pPr>
              <w:widowControl w:val="0"/>
              <w:numPr>
                <w:ilvl w:val="0"/>
                <w:numId w:val="15"/>
              </w:numPr>
              <w:pBdr>
                <w:top w:val="nil"/>
                <w:left w:val="nil"/>
                <w:bottom w:val="nil"/>
                <w:right w:val="nil"/>
                <w:between w:val="nil"/>
              </w:pBdr>
              <w:spacing w:line="240" w:lineRule="auto"/>
              <w:rPr>
                <w:sz w:val="18"/>
                <w:szCs w:val="18"/>
              </w:rPr>
            </w:pPr>
            <w:r>
              <w:rPr>
                <w:sz w:val="18"/>
                <w:szCs w:val="18"/>
              </w:rPr>
              <w:t>Clinical Vignettes</w:t>
            </w:r>
          </w:p>
        </w:tc>
      </w:tr>
      <w:tr w:rsidR="002B20EA">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To evaluate and manage the most common postoperative complications seen at the PACU</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LO1, LO2, LO3, LO4, LO5, LO8</w:t>
            </w:r>
          </w:p>
          <w:p w:rsidR="002B20EA" w:rsidRDefault="00100F43">
            <w:pPr>
              <w:widowControl w:val="0"/>
              <w:spacing w:before="240" w:after="240" w:line="240" w:lineRule="auto"/>
              <w:rPr>
                <w:sz w:val="18"/>
                <w:szCs w:val="18"/>
              </w:rPr>
            </w:pPr>
            <w:r>
              <w:rPr>
                <w:sz w:val="18"/>
                <w:szCs w:val="18"/>
              </w:rPr>
              <w:t xml:space="preserve"> </w:t>
            </w:r>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List of most common postoperative complications:</w:t>
            </w:r>
          </w:p>
          <w:p w:rsidR="002B20EA" w:rsidRDefault="00100F43">
            <w:pPr>
              <w:widowControl w:val="0"/>
              <w:numPr>
                <w:ilvl w:val="0"/>
                <w:numId w:val="19"/>
              </w:numPr>
              <w:spacing w:before="240" w:line="240" w:lineRule="auto"/>
              <w:ind w:left="90" w:hanging="180"/>
              <w:rPr>
                <w:sz w:val="18"/>
                <w:szCs w:val="18"/>
              </w:rPr>
            </w:pPr>
            <w:r>
              <w:rPr>
                <w:sz w:val="18"/>
                <w:szCs w:val="18"/>
              </w:rPr>
              <w:t>Hypoxemia</w:t>
            </w:r>
          </w:p>
          <w:p w:rsidR="002B20EA" w:rsidRDefault="00100F43">
            <w:pPr>
              <w:widowControl w:val="0"/>
              <w:numPr>
                <w:ilvl w:val="0"/>
                <w:numId w:val="19"/>
              </w:numPr>
              <w:spacing w:line="240" w:lineRule="auto"/>
              <w:ind w:left="90" w:hanging="180"/>
              <w:rPr>
                <w:sz w:val="18"/>
                <w:szCs w:val="18"/>
              </w:rPr>
            </w:pPr>
            <w:r>
              <w:rPr>
                <w:sz w:val="18"/>
                <w:szCs w:val="18"/>
              </w:rPr>
              <w:t>Hypoventilation</w:t>
            </w:r>
          </w:p>
          <w:p w:rsidR="002B20EA" w:rsidRDefault="00100F43">
            <w:pPr>
              <w:widowControl w:val="0"/>
              <w:numPr>
                <w:ilvl w:val="0"/>
                <w:numId w:val="19"/>
              </w:numPr>
              <w:spacing w:line="240" w:lineRule="auto"/>
              <w:ind w:left="90" w:hanging="180"/>
              <w:rPr>
                <w:sz w:val="18"/>
                <w:szCs w:val="18"/>
              </w:rPr>
            </w:pPr>
            <w:r>
              <w:rPr>
                <w:sz w:val="18"/>
                <w:szCs w:val="18"/>
              </w:rPr>
              <w:t>Upper Airway Obstruction</w:t>
            </w:r>
          </w:p>
          <w:p w:rsidR="002B20EA" w:rsidRDefault="00100F43">
            <w:pPr>
              <w:widowControl w:val="0"/>
              <w:numPr>
                <w:ilvl w:val="0"/>
                <w:numId w:val="19"/>
              </w:numPr>
              <w:spacing w:line="240" w:lineRule="auto"/>
              <w:ind w:left="90" w:hanging="180"/>
              <w:rPr>
                <w:sz w:val="18"/>
                <w:szCs w:val="18"/>
              </w:rPr>
            </w:pPr>
            <w:r>
              <w:rPr>
                <w:sz w:val="18"/>
                <w:szCs w:val="18"/>
              </w:rPr>
              <w:t>Hypotension</w:t>
            </w:r>
          </w:p>
          <w:p w:rsidR="002B20EA" w:rsidRDefault="00100F43">
            <w:pPr>
              <w:widowControl w:val="0"/>
              <w:numPr>
                <w:ilvl w:val="0"/>
                <w:numId w:val="19"/>
              </w:numPr>
              <w:spacing w:line="240" w:lineRule="auto"/>
              <w:ind w:left="90" w:hanging="180"/>
              <w:rPr>
                <w:sz w:val="18"/>
                <w:szCs w:val="18"/>
              </w:rPr>
            </w:pPr>
            <w:r>
              <w:rPr>
                <w:sz w:val="18"/>
                <w:szCs w:val="18"/>
              </w:rPr>
              <w:t>Hypertension</w:t>
            </w:r>
          </w:p>
          <w:p w:rsidR="002B20EA" w:rsidRDefault="00100F43">
            <w:pPr>
              <w:widowControl w:val="0"/>
              <w:numPr>
                <w:ilvl w:val="0"/>
                <w:numId w:val="19"/>
              </w:numPr>
              <w:spacing w:line="240" w:lineRule="auto"/>
              <w:ind w:left="90" w:hanging="180"/>
              <w:rPr>
                <w:sz w:val="18"/>
                <w:szCs w:val="18"/>
              </w:rPr>
            </w:pPr>
            <w:r>
              <w:rPr>
                <w:sz w:val="18"/>
                <w:szCs w:val="18"/>
              </w:rPr>
              <w:t>Cardiac Dysrhythmias</w:t>
            </w:r>
          </w:p>
          <w:p w:rsidR="002B20EA" w:rsidRDefault="00100F43">
            <w:pPr>
              <w:widowControl w:val="0"/>
              <w:numPr>
                <w:ilvl w:val="0"/>
                <w:numId w:val="19"/>
              </w:numPr>
              <w:spacing w:line="240" w:lineRule="auto"/>
              <w:ind w:left="90" w:hanging="180"/>
              <w:rPr>
                <w:sz w:val="18"/>
                <w:szCs w:val="18"/>
              </w:rPr>
            </w:pPr>
            <w:r>
              <w:rPr>
                <w:sz w:val="18"/>
                <w:szCs w:val="18"/>
              </w:rPr>
              <w:t>Oliguria</w:t>
            </w:r>
          </w:p>
          <w:p w:rsidR="002B20EA" w:rsidRDefault="00100F43">
            <w:pPr>
              <w:widowControl w:val="0"/>
              <w:numPr>
                <w:ilvl w:val="0"/>
                <w:numId w:val="19"/>
              </w:numPr>
              <w:spacing w:line="240" w:lineRule="auto"/>
              <w:ind w:left="90" w:hanging="180"/>
              <w:rPr>
                <w:sz w:val="18"/>
                <w:szCs w:val="18"/>
              </w:rPr>
            </w:pPr>
            <w:r>
              <w:rPr>
                <w:sz w:val="18"/>
                <w:szCs w:val="18"/>
              </w:rPr>
              <w:t>Hypothermia</w:t>
            </w:r>
          </w:p>
          <w:p w:rsidR="002B20EA" w:rsidRDefault="00100F43">
            <w:pPr>
              <w:widowControl w:val="0"/>
              <w:numPr>
                <w:ilvl w:val="0"/>
                <w:numId w:val="19"/>
              </w:numPr>
              <w:spacing w:line="240" w:lineRule="auto"/>
              <w:ind w:left="90" w:hanging="180"/>
              <w:rPr>
                <w:sz w:val="18"/>
                <w:szCs w:val="18"/>
              </w:rPr>
            </w:pPr>
            <w:r>
              <w:rPr>
                <w:sz w:val="18"/>
                <w:szCs w:val="18"/>
              </w:rPr>
              <w:t>Emergence Delirium</w:t>
            </w:r>
          </w:p>
          <w:p w:rsidR="002B20EA" w:rsidRDefault="00100F43">
            <w:pPr>
              <w:widowControl w:val="0"/>
              <w:numPr>
                <w:ilvl w:val="0"/>
                <w:numId w:val="19"/>
              </w:numPr>
              <w:spacing w:line="240" w:lineRule="auto"/>
              <w:ind w:left="90" w:hanging="180"/>
              <w:rPr>
                <w:sz w:val="18"/>
                <w:szCs w:val="18"/>
              </w:rPr>
            </w:pPr>
            <w:r>
              <w:rPr>
                <w:sz w:val="18"/>
                <w:szCs w:val="18"/>
              </w:rPr>
              <w:t>Delayed Awakening</w:t>
            </w:r>
          </w:p>
          <w:p w:rsidR="002B20EA" w:rsidRDefault="00100F43">
            <w:pPr>
              <w:widowControl w:val="0"/>
              <w:numPr>
                <w:ilvl w:val="0"/>
                <w:numId w:val="19"/>
              </w:numPr>
              <w:spacing w:line="240" w:lineRule="auto"/>
              <w:ind w:left="90" w:hanging="180"/>
              <w:rPr>
                <w:sz w:val="18"/>
                <w:szCs w:val="18"/>
              </w:rPr>
            </w:pPr>
            <w:r>
              <w:rPr>
                <w:sz w:val="18"/>
                <w:szCs w:val="18"/>
              </w:rPr>
              <w:t>Bleeding Disorders</w:t>
            </w:r>
          </w:p>
          <w:p w:rsidR="002B20EA" w:rsidRDefault="00100F43">
            <w:pPr>
              <w:widowControl w:val="0"/>
              <w:numPr>
                <w:ilvl w:val="0"/>
                <w:numId w:val="19"/>
              </w:numPr>
              <w:spacing w:line="240" w:lineRule="auto"/>
              <w:ind w:left="90" w:hanging="180"/>
              <w:rPr>
                <w:sz w:val="18"/>
                <w:szCs w:val="18"/>
              </w:rPr>
            </w:pPr>
            <w:r>
              <w:rPr>
                <w:sz w:val="18"/>
                <w:szCs w:val="18"/>
              </w:rPr>
              <w:t xml:space="preserve"> Pain</w:t>
            </w:r>
          </w:p>
          <w:p w:rsidR="002B20EA" w:rsidRDefault="00100F43">
            <w:pPr>
              <w:widowControl w:val="0"/>
              <w:numPr>
                <w:ilvl w:val="0"/>
                <w:numId w:val="19"/>
              </w:numPr>
              <w:spacing w:line="240" w:lineRule="auto"/>
              <w:ind w:left="90" w:hanging="180"/>
              <w:rPr>
                <w:sz w:val="18"/>
                <w:szCs w:val="18"/>
              </w:rPr>
            </w:pPr>
            <w:r>
              <w:rPr>
                <w:sz w:val="18"/>
                <w:szCs w:val="18"/>
              </w:rPr>
              <w:t xml:space="preserve">Nausea and Vomiting </w:t>
            </w:r>
          </w:p>
          <w:p w:rsidR="002B20EA" w:rsidRDefault="00100F43">
            <w:pPr>
              <w:widowControl w:val="0"/>
              <w:numPr>
                <w:ilvl w:val="0"/>
                <w:numId w:val="19"/>
              </w:numPr>
              <w:spacing w:line="240" w:lineRule="auto"/>
              <w:ind w:left="90" w:hanging="180"/>
              <w:rPr>
                <w:sz w:val="18"/>
                <w:szCs w:val="18"/>
              </w:rPr>
            </w:pPr>
            <w:r>
              <w:rPr>
                <w:sz w:val="18"/>
                <w:szCs w:val="18"/>
              </w:rPr>
              <w:t>Shivering</w:t>
            </w:r>
          </w:p>
          <w:p w:rsidR="002B20EA" w:rsidRDefault="00100F43">
            <w:pPr>
              <w:widowControl w:val="0"/>
              <w:numPr>
                <w:ilvl w:val="0"/>
                <w:numId w:val="19"/>
              </w:numPr>
              <w:spacing w:after="240" w:line="240" w:lineRule="auto"/>
              <w:ind w:left="90" w:hanging="180"/>
              <w:rPr>
                <w:sz w:val="18"/>
                <w:szCs w:val="18"/>
              </w:rPr>
            </w:pPr>
            <w:r>
              <w:rPr>
                <w:sz w:val="18"/>
                <w:szCs w:val="18"/>
              </w:rPr>
              <w:t>Recurarization</w:t>
            </w:r>
          </w:p>
          <w:p w:rsidR="002B20EA" w:rsidRDefault="00100F43">
            <w:pPr>
              <w:widowControl w:val="0"/>
              <w:spacing w:before="240" w:after="240" w:line="240" w:lineRule="auto"/>
              <w:rPr>
                <w:sz w:val="18"/>
                <w:szCs w:val="18"/>
              </w:rPr>
            </w:pPr>
            <w:r>
              <w:rPr>
                <w:sz w:val="18"/>
                <w:szCs w:val="18"/>
              </w:rPr>
              <w:t>Proper assessment of these complications</w:t>
            </w:r>
          </w:p>
        </w:tc>
        <w:tc>
          <w:tcPr>
            <w:tcW w:w="2355" w:type="dxa"/>
            <w:shd w:val="clear" w:color="auto" w:fill="auto"/>
            <w:tcMar>
              <w:top w:w="100" w:type="dxa"/>
              <w:left w:w="100" w:type="dxa"/>
              <w:bottom w:w="100" w:type="dxa"/>
              <w:right w:w="100" w:type="dxa"/>
            </w:tcMar>
          </w:tcPr>
          <w:p w:rsidR="002B20EA" w:rsidRDefault="00100F43">
            <w:pPr>
              <w:numPr>
                <w:ilvl w:val="0"/>
                <w:numId w:val="9"/>
              </w:numPr>
              <w:spacing w:line="240" w:lineRule="auto"/>
              <w:rPr>
                <w:sz w:val="18"/>
                <w:szCs w:val="18"/>
              </w:rPr>
            </w:pPr>
            <w:r>
              <w:rPr>
                <w:sz w:val="18"/>
                <w:szCs w:val="18"/>
              </w:rPr>
              <w:t>Online lecture: Management of most common postoperative complicat</w:t>
            </w:r>
            <w:r>
              <w:rPr>
                <w:sz w:val="18"/>
                <w:szCs w:val="18"/>
              </w:rPr>
              <w:t>ions</w:t>
            </w:r>
          </w:p>
          <w:p w:rsidR="002B20EA" w:rsidRDefault="00100F43">
            <w:pPr>
              <w:numPr>
                <w:ilvl w:val="0"/>
                <w:numId w:val="9"/>
              </w:numPr>
              <w:spacing w:line="240" w:lineRule="auto"/>
              <w:rPr>
                <w:sz w:val="18"/>
                <w:szCs w:val="18"/>
              </w:rPr>
            </w:pPr>
            <w:r>
              <w:rPr>
                <w:sz w:val="18"/>
                <w:szCs w:val="18"/>
              </w:rPr>
              <w:t>Consultant’s Hour</w:t>
            </w:r>
          </w:p>
          <w:p w:rsidR="002B20EA" w:rsidRDefault="00100F43">
            <w:pPr>
              <w:numPr>
                <w:ilvl w:val="0"/>
                <w:numId w:val="9"/>
              </w:numPr>
              <w:spacing w:line="240" w:lineRule="auto"/>
              <w:rPr>
                <w:sz w:val="18"/>
                <w:szCs w:val="18"/>
              </w:rPr>
            </w:pPr>
            <w:r>
              <w:rPr>
                <w:sz w:val="18"/>
                <w:szCs w:val="18"/>
              </w:rPr>
              <w:t>Small Group Discussion (SGD)</w:t>
            </w:r>
          </w:p>
          <w:p w:rsidR="002B20EA" w:rsidRDefault="00100F43">
            <w:pPr>
              <w:numPr>
                <w:ilvl w:val="0"/>
                <w:numId w:val="9"/>
              </w:numPr>
              <w:spacing w:line="240" w:lineRule="auto"/>
              <w:rPr>
                <w:sz w:val="18"/>
                <w:szCs w:val="18"/>
              </w:rPr>
            </w:pPr>
            <w:r>
              <w:rPr>
                <w:sz w:val="18"/>
                <w:szCs w:val="18"/>
              </w:rPr>
              <w:t>Online Simulation/ Crisis Resource Management (CRM)</w:t>
            </w:r>
          </w:p>
        </w:tc>
        <w:tc>
          <w:tcPr>
            <w:tcW w:w="2105" w:type="dxa"/>
            <w:shd w:val="clear" w:color="auto" w:fill="auto"/>
            <w:tcMar>
              <w:top w:w="100" w:type="dxa"/>
              <w:left w:w="100" w:type="dxa"/>
              <w:bottom w:w="100" w:type="dxa"/>
              <w:right w:w="100" w:type="dxa"/>
            </w:tcMar>
          </w:tcPr>
          <w:p w:rsidR="002B20EA" w:rsidRDefault="00100F43">
            <w:pPr>
              <w:widowControl w:val="0"/>
              <w:numPr>
                <w:ilvl w:val="0"/>
                <w:numId w:val="1"/>
              </w:numPr>
              <w:spacing w:line="240" w:lineRule="auto"/>
              <w:rPr>
                <w:sz w:val="18"/>
                <w:szCs w:val="18"/>
              </w:rPr>
            </w:pPr>
            <w:r>
              <w:rPr>
                <w:sz w:val="18"/>
                <w:szCs w:val="18"/>
              </w:rPr>
              <w:t>Computer</w:t>
            </w:r>
          </w:p>
          <w:p w:rsidR="002B20EA" w:rsidRDefault="00100F43">
            <w:pPr>
              <w:widowControl w:val="0"/>
              <w:numPr>
                <w:ilvl w:val="0"/>
                <w:numId w:val="1"/>
              </w:numPr>
              <w:spacing w:line="240" w:lineRule="auto"/>
              <w:rPr>
                <w:sz w:val="18"/>
                <w:szCs w:val="18"/>
              </w:rPr>
            </w:pPr>
            <w:r>
              <w:rPr>
                <w:sz w:val="18"/>
                <w:szCs w:val="18"/>
              </w:rPr>
              <w:t>Internet Access</w:t>
            </w:r>
          </w:p>
          <w:p w:rsidR="002B20EA" w:rsidRDefault="00100F43">
            <w:pPr>
              <w:widowControl w:val="0"/>
              <w:numPr>
                <w:ilvl w:val="0"/>
                <w:numId w:val="1"/>
              </w:numPr>
              <w:spacing w:line="240" w:lineRule="auto"/>
              <w:rPr>
                <w:sz w:val="18"/>
                <w:szCs w:val="18"/>
              </w:rPr>
            </w:pPr>
            <w:r>
              <w:rPr>
                <w:sz w:val="18"/>
                <w:szCs w:val="18"/>
              </w:rPr>
              <w:t>Video Recording of Lecture</w:t>
            </w:r>
          </w:p>
          <w:p w:rsidR="002B20EA" w:rsidRDefault="00100F43">
            <w:pPr>
              <w:widowControl w:val="0"/>
              <w:numPr>
                <w:ilvl w:val="0"/>
                <w:numId w:val="1"/>
              </w:numPr>
              <w:spacing w:line="240" w:lineRule="auto"/>
              <w:rPr>
                <w:sz w:val="18"/>
                <w:szCs w:val="18"/>
              </w:rPr>
            </w:pPr>
            <w:r>
              <w:rPr>
                <w:sz w:val="18"/>
                <w:szCs w:val="18"/>
              </w:rPr>
              <w:t>DARTSim (installed in host computer)</w:t>
            </w:r>
          </w:p>
        </w:tc>
      </w:tr>
      <w:tr w:rsidR="002B20EA">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To assess, formulate a plan, and initiate initial intervention for the management of acute post-operative pain in the PACU</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LO1, LO3</w:t>
            </w:r>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numPr>
                <w:ilvl w:val="0"/>
                <w:numId w:val="22"/>
              </w:numPr>
              <w:spacing w:before="240" w:line="240" w:lineRule="auto"/>
              <w:rPr>
                <w:sz w:val="18"/>
                <w:szCs w:val="18"/>
              </w:rPr>
            </w:pPr>
            <w:r>
              <w:rPr>
                <w:sz w:val="18"/>
                <w:szCs w:val="18"/>
              </w:rPr>
              <w:t>Definition of acute postoperative pain</w:t>
            </w:r>
          </w:p>
          <w:p w:rsidR="002B20EA" w:rsidRDefault="00100F43">
            <w:pPr>
              <w:widowControl w:val="0"/>
              <w:numPr>
                <w:ilvl w:val="0"/>
                <w:numId w:val="22"/>
              </w:numPr>
              <w:spacing w:line="240" w:lineRule="auto"/>
              <w:rPr>
                <w:sz w:val="18"/>
                <w:szCs w:val="18"/>
              </w:rPr>
            </w:pPr>
            <w:r>
              <w:rPr>
                <w:sz w:val="18"/>
                <w:szCs w:val="18"/>
              </w:rPr>
              <w:t>Assessment of acute postoperative pain using different grading systems</w:t>
            </w:r>
          </w:p>
          <w:p w:rsidR="002B20EA" w:rsidRDefault="00100F43">
            <w:pPr>
              <w:widowControl w:val="0"/>
              <w:numPr>
                <w:ilvl w:val="0"/>
                <w:numId w:val="22"/>
              </w:numPr>
              <w:spacing w:line="240" w:lineRule="auto"/>
              <w:rPr>
                <w:sz w:val="18"/>
                <w:szCs w:val="18"/>
              </w:rPr>
            </w:pPr>
            <w:r>
              <w:rPr>
                <w:sz w:val="18"/>
                <w:szCs w:val="18"/>
              </w:rPr>
              <w:t>WHO reverse step-ladder for acute postoperative pain</w:t>
            </w:r>
          </w:p>
          <w:p w:rsidR="002B20EA" w:rsidRDefault="00100F43">
            <w:pPr>
              <w:widowControl w:val="0"/>
              <w:numPr>
                <w:ilvl w:val="0"/>
                <w:numId w:val="22"/>
              </w:numPr>
              <w:spacing w:after="240" w:line="240" w:lineRule="auto"/>
              <w:rPr>
                <w:sz w:val="18"/>
                <w:szCs w:val="18"/>
              </w:rPr>
            </w:pPr>
            <w:r>
              <w:rPr>
                <w:sz w:val="18"/>
                <w:szCs w:val="18"/>
              </w:rPr>
              <w:t>Commonly used analgesics</w:t>
            </w:r>
          </w:p>
        </w:tc>
        <w:tc>
          <w:tcPr>
            <w:tcW w:w="2355" w:type="dxa"/>
            <w:shd w:val="clear" w:color="auto" w:fill="auto"/>
            <w:tcMar>
              <w:top w:w="100" w:type="dxa"/>
              <w:left w:w="100" w:type="dxa"/>
              <w:bottom w:w="100" w:type="dxa"/>
              <w:right w:w="100" w:type="dxa"/>
            </w:tcMar>
          </w:tcPr>
          <w:p w:rsidR="002B20EA" w:rsidRDefault="00100F43">
            <w:pPr>
              <w:numPr>
                <w:ilvl w:val="0"/>
                <w:numId w:val="1"/>
              </w:numPr>
              <w:spacing w:line="240" w:lineRule="auto"/>
              <w:rPr>
                <w:sz w:val="18"/>
                <w:szCs w:val="18"/>
              </w:rPr>
            </w:pPr>
            <w:r>
              <w:rPr>
                <w:sz w:val="18"/>
                <w:szCs w:val="18"/>
              </w:rPr>
              <w:t>Consultant’s Hour</w:t>
            </w:r>
          </w:p>
          <w:p w:rsidR="002B20EA" w:rsidRDefault="00100F43">
            <w:pPr>
              <w:numPr>
                <w:ilvl w:val="0"/>
                <w:numId w:val="1"/>
              </w:numPr>
              <w:spacing w:line="240" w:lineRule="auto"/>
              <w:rPr>
                <w:sz w:val="18"/>
                <w:szCs w:val="18"/>
              </w:rPr>
            </w:pPr>
            <w:r>
              <w:rPr>
                <w:sz w:val="18"/>
                <w:szCs w:val="18"/>
              </w:rPr>
              <w:t xml:space="preserve">Barash, P.G. et al. (2015). Management of Acute and Chronic Pain. In Clinical Anesthesia </w:t>
            </w:r>
            <w:r>
              <w:rPr>
                <w:sz w:val="18"/>
                <w:szCs w:val="18"/>
              </w:rPr>
              <w:t>Fundamentals (pp. 699-720). Philadelphia, PA: Wolters Kluwer Health.</w:t>
            </w:r>
          </w:p>
          <w:p w:rsidR="002B20EA" w:rsidRDefault="00100F43">
            <w:pPr>
              <w:numPr>
                <w:ilvl w:val="0"/>
                <w:numId w:val="1"/>
              </w:numPr>
              <w:spacing w:after="240" w:line="240" w:lineRule="auto"/>
              <w:rPr>
                <w:sz w:val="18"/>
                <w:szCs w:val="18"/>
              </w:rPr>
            </w:pPr>
            <w:r>
              <w:rPr>
                <w:sz w:val="18"/>
                <w:szCs w:val="18"/>
              </w:rPr>
              <w:t xml:space="preserve">Australian and New Zealand College of Anaesthetists and Faculty of Pain Medicine. (2015). Acute Pain Management: </w:t>
            </w:r>
            <w:r>
              <w:rPr>
                <w:sz w:val="18"/>
                <w:szCs w:val="18"/>
              </w:rPr>
              <w:lastRenderedPageBreak/>
              <w:t xml:space="preserve">Scientific Evidence (4th ed.). Retrieved from: </w:t>
            </w:r>
            <w:hyperlink r:id="rId7">
              <w:r>
                <w:rPr>
                  <w:color w:val="1155CC"/>
                  <w:sz w:val="18"/>
                  <w:szCs w:val="18"/>
                  <w:u w:val="single"/>
                </w:rPr>
                <w:t>ACUTE PAIN MANAGEMENT: SCIENTIFIC EVIDENCE</w:t>
              </w:r>
            </w:hyperlink>
          </w:p>
        </w:tc>
        <w:tc>
          <w:tcPr>
            <w:tcW w:w="2105" w:type="dxa"/>
            <w:shd w:val="clear" w:color="auto" w:fill="auto"/>
            <w:tcMar>
              <w:top w:w="100" w:type="dxa"/>
              <w:left w:w="100" w:type="dxa"/>
              <w:bottom w:w="100" w:type="dxa"/>
              <w:right w:w="100" w:type="dxa"/>
            </w:tcMar>
          </w:tcPr>
          <w:p w:rsidR="002B20EA" w:rsidRDefault="00100F43">
            <w:pPr>
              <w:widowControl w:val="0"/>
              <w:numPr>
                <w:ilvl w:val="0"/>
                <w:numId w:val="1"/>
              </w:numPr>
              <w:spacing w:line="240" w:lineRule="auto"/>
              <w:rPr>
                <w:sz w:val="18"/>
                <w:szCs w:val="18"/>
              </w:rPr>
            </w:pPr>
            <w:r>
              <w:rPr>
                <w:sz w:val="18"/>
                <w:szCs w:val="18"/>
              </w:rPr>
              <w:lastRenderedPageBreak/>
              <w:t>Computer</w:t>
            </w:r>
          </w:p>
          <w:p w:rsidR="002B20EA" w:rsidRDefault="00100F43">
            <w:pPr>
              <w:widowControl w:val="0"/>
              <w:numPr>
                <w:ilvl w:val="0"/>
                <w:numId w:val="1"/>
              </w:numPr>
              <w:spacing w:line="240" w:lineRule="auto"/>
              <w:rPr>
                <w:sz w:val="18"/>
                <w:szCs w:val="18"/>
              </w:rPr>
            </w:pPr>
            <w:r>
              <w:rPr>
                <w:sz w:val="18"/>
                <w:szCs w:val="18"/>
              </w:rPr>
              <w:t>Internet Access</w:t>
            </w:r>
          </w:p>
          <w:p w:rsidR="002B20EA" w:rsidRDefault="00100F43">
            <w:pPr>
              <w:widowControl w:val="0"/>
              <w:numPr>
                <w:ilvl w:val="0"/>
                <w:numId w:val="1"/>
              </w:numPr>
              <w:spacing w:line="240" w:lineRule="auto"/>
              <w:rPr>
                <w:sz w:val="18"/>
                <w:szCs w:val="18"/>
              </w:rPr>
            </w:pPr>
            <w:r>
              <w:rPr>
                <w:sz w:val="18"/>
                <w:szCs w:val="18"/>
              </w:rPr>
              <w:t>Links to Reading materials</w:t>
            </w:r>
          </w:p>
          <w:p w:rsidR="002B20EA" w:rsidRDefault="00100F43">
            <w:pPr>
              <w:widowControl w:val="0"/>
              <w:numPr>
                <w:ilvl w:val="0"/>
                <w:numId w:val="1"/>
              </w:numPr>
              <w:spacing w:line="240" w:lineRule="auto"/>
              <w:rPr>
                <w:sz w:val="18"/>
                <w:szCs w:val="18"/>
              </w:rPr>
            </w:pPr>
            <w:r>
              <w:rPr>
                <w:sz w:val="18"/>
                <w:szCs w:val="18"/>
              </w:rPr>
              <w:t>Reading materials available on USB</w:t>
            </w:r>
          </w:p>
        </w:tc>
      </w:tr>
      <w:tr w:rsidR="002B20EA">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To understand the physiology of recovery from anesthesia and surgery and to apply  the criteria for discharge of patients from the PACU</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LO1, LO2, LO3</w:t>
            </w:r>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numPr>
                <w:ilvl w:val="0"/>
                <w:numId w:val="17"/>
              </w:numPr>
              <w:spacing w:before="240" w:line="240" w:lineRule="auto"/>
              <w:ind w:left="90" w:hanging="180"/>
              <w:rPr>
                <w:sz w:val="18"/>
                <w:szCs w:val="18"/>
              </w:rPr>
            </w:pPr>
            <w:r>
              <w:rPr>
                <w:sz w:val="18"/>
                <w:szCs w:val="18"/>
              </w:rPr>
              <w:t>Physiology of recovery from anesthesia and surgery</w:t>
            </w:r>
          </w:p>
          <w:p w:rsidR="002B20EA" w:rsidRDefault="00100F43">
            <w:pPr>
              <w:widowControl w:val="0"/>
              <w:numPr>
                <w:ilvl w:val="0"/>
                <w:numId w:val="17"/>
              </w:numPr>
              <w:spacing w:after="240" w:line="240" w:lineRule="auto"/>
              <w:ind w:left="90" w:hanging="180"/>
              <w:rPr>
                <w:sz w:val="18"/>
                <w:szCs w:val="18"/>
              </w:rPr>
            </w:pPr>
            <w:r>
              <w:rPr>
                <w:sz w:val="18"/>
                <w:szCs w:val="18"/>
              </w:rPr>
              <w:t>Discharge criteria for post-operative patients</w:t>
            </w:r>
          </w:p>
        </w:tc>
        <w:tc>
          <w:tcPr>
            <w:tcW w:w="2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numPr>
                <w:ilvl w:val="0"/>
                <w:numId w:val="4"/>
              </w:numPr>
              <w:spacing w:before="240" w:line="240" w:lineRule="auto"/>
              <w:rPr>
                <w:sz w:val="18"/>
                <w:szCs w:val="18"/>
              </w:rPr>
            </w:pPr>
            <w:r>
              <w:rPr>
                <w:sz w:val="18"/>
                <w:szCs w:val="18"/>
              </w:rPr>
              <w:t>Online Lecture: Discharge from the PACU</w:t>
            </w:r>
          </w:p>
          <w:p w:rsidR="002B20EA" w:rsidRDefault="00100F43">
            <w:pPr>
              <w:widowControl w:val="0"/>
              <w:numPr>
                <w:ilvl w:val="0"/>
                <w:numId w:val="4"/>
              </w:numPr>
              <w:spacing w:line="240" w:lineRule="auto"/>
              <w:rPr>
                <w:sz w:val="18"/>
                <w:szCs w:val="18"/>
              </w:rPr>
            </w:pPr>
            <w:r>
              <w:rPr>
                <w:sz w:val="18"/>
                <w:szCs w:val="18"/>
              </w:rPr>
              <w:t>Online Lecture: Physiology of Anesthesia Recovery</w:t>
            </w:r>
          </w:p>
          <w:p w:rsidR="002B20EA" w:rsidRDefault="00100F43">
            <w:pPr>
              <w:widowControl w:val="0"/>
              <w:numPr>
                <w:ilvl w:val="0"/>
                <w:numId w:val="4"/>
              </w:numPr>
              <w:spacing w:line="240" w:lineRule="auto"/>
              <w:rPr>
                <w:sz w:val="18"/>
                <w:szCs w:val="18"/>
              </w:rPr>
            </w:pPr>
            <w:r>
              <w:rPr>
                <w:sz w:val="18"/>
                <w:szCs w:val="18"/>
              </w:rPr>
              <w:t>PACU Handover Video</w:t>
            </w:r>
          </w:p>
          <w:p w:rsidR="002B20EA" w:rsidRDefault="00100F43">
            <w:pPr>
              <w:widowControl w:val="0"/>
              <w:numPr>
                <w:ilvl w:val="0"/>
                <w:numId w:val="4"/>
              </w:numPr>
              <w:spacing w:line="240" w:lineRule="auto"/>
              <w:rPr>
                <w:sz w:val="18"/>
                <w:szCs w:val="18"/>
              </w:rPr>
            </w:pPr>
            <w:r>
              <w:rPr>
                <w:sz w:val="18"/>
                <w:szCs w:val="18"/>
              </w:rPr>
              <w:t>Bromage Scoring Video</w:t>
            </w:r>
          </w:p>
          <w:p w:rsidR="002B20EA" w:rsidRDefault="00100F43">
            <w:pPr>
              <w:widowControl w:val="0"/>
              <w:numPr>
                <w:ilvl w:val="0"/>
                <w:numId w:val="4"/>
              </w:numPr>
              <w:spacing w:line="240" w:lineRule="auto"/>
              <w:rPr>
                <w:sz w:val="18"/>
                <w:szCs w:val="18"/>
              </w:rPr>
            </w:pPr>
            <w:r>
              <w:rPr>
                <w:sz w:val="18"/>
                <w:szCs w:val="18"/>
              </w:rPr>
              <w:t>Aldrete Scoring Video</w:t>
            </w:r>
          </w:p>
          <w:p w:rsidR="002B20EA" w:rsidRDefault="00100F43">
            <w:pPr>
              <w:widowControl w:val="0"/>
              <w:numPr>
                <w:ilvl w:val="0"/>
                <w:numId w:val="4"/>
              </w:numPr>
              <w:spacing w:after="240" w:line="240" w:lineRule="auto"/>
              <w:rPr>
                <w:sz w:val="18"/>
                <w:szCs w:val="18"/>
              </w:rPr>
            </w:pPr>
            <w:r>
              <w:rPr>
                <w:sz w:val="18"/>
                <w:szCs w:val="18"/>
              </w:rPr>
              <w:t xml:space="preserve">Interns’ handover video assignment </w:t>
            </w:r>
          </w:p>
        </w:tc>
        <w:tc>
          <w:tcPr>
            <w:tcW w:w="2105" w:type="dxa"/>
            <w:shd w:val="clear" w:color="auto" w:fill="auto"/>
            <w:tcMar>
              <w:top w:w="100" w:type="dxa"/>
              <w:left w:w="100" w:type="dxa"/>
              <w:bottom w:w="100" w:type="dxa"/>
              <w:right w:w="100" w:type="dxa"/>
            </w:tcMar>
          </w:tcPr>
          <w:p w:rsidR="002B20EA" w:rsidRDefault="00100F43">
            <w:pPr>
              <w:widowControl w:val="0"/>
              <w:numPr>
                <w:ilvl w:val="0"/>
                <w:numId w:val="1"/>
              </w:numPr>
              <w:spacing w:line="240" w:lineRule="auto"/>
              <w:rPr>
                <w:sz w:val="18"/>
                <w:szCs w:val="18"/>
              </w:rPr>
            </w:pPr>
            <w:r>
              <w:rPr>
                <w:sz w:val="18"/>
                <w:szCs w:val="18"/>
              </w:rPr>
              <w:t>Computer</w:t>
            </w:r>
          </w:p>
          <w:p w:rsidR="002B20EA" w:rsidRDefault="00100F43">
            <w:pPr>
              <w:widowControl w:val="0"/>
              <w:numPr>
                <w:ilvl w:val="0"/>
                <w:numId w:val="1"/>
              </w:numPr>
              <w:spacing w:line="240" w:lineRule="auto"/>
              <w:rPr>
                <w:sz w:val="18"/>
                <w:szCs w:val="18"/>
              </w:rPr>
            </w:pPr>
            <w:r>
              <w:rPr>
                <w:sz w:val="18"/>
                <w:szCs w:val="18"/>
              </w:rPr>
              <w:t>Internet Access</w:t>
            </w:r>
          </w:p>
          <w:p w:rsidR="002B20EA" w:rsidRDefault="00100F43">
            <w:pPr>
              <w:widowControl w:val="0"/>
              <w:numPr>
                <w:ilvl w:val="0"/>
                <w:numId w:val="1"/>
              </w:numPr>
              <w:spacing w:line="240" w:lineRule="auto"/>
              <w:rPr>
                <w:sz w:val="18"/>
                <w:szCs w:val="18"/>
              </w:rPr>
            </w:pPr>
            <w:r>
              <w:rPr>
                <w:sz w:val="18"/>
                <w:szCs w:val="18"/>
              </w:rPr>
              <w:t>Online Lectures</w:t>
            </w:r>
          </w:p>
          <w:p w:rsidR="002B20EA" w:rsidRDefault="00100F43">
            <w:pPr>
              <w:widowControl w:val="0"/>
              <w:numPr>
                <w:ilvl w:val="0"/>
                <w:numId w:val="1"/>
              </w:numPr>
              <w:spacing w:line="240" w:lineRule="auto"/>
              <w:rPr>
                <w:sz w:val="18"/>
                <w:szCs w:val="18"/>
              </w:rPr>
            </w:pPr>
            <w:r>
              <w:rPr>
                <w:sz w:val="18"/>
                <w:szCs w:val="18"/>
              </w:rPr>
              <w:t>Video Recordings</w:t>
            </w:r>
          </w:p>
          <w:p w:rsidR="002B20EA" w:rsidRDefault="00100F43">
            <w:pPr>
              <w:widowControl w:val="0"/>
              <w:numPr>
                <w:ilvl w:val="0"/>
                <w:numId w:val="1"/>
              </w:numPr>
              <w:spacing w:line="240" w:lineRule="auto"/>
              <w:rPr>
                <w:sz w:val="18"/>
                <w:szCs w:val="18"/>
              </w:rPr>
            </w:pPr>
            <w:r>
              <w:rPr>
                <w:sz w:val="18"/>
                <w:szCs w:val="18"/>
              </w:rPr>
              <w:t>PACU han</w:t>
            </w:r>
            <w:r>
              <w:rPr>
                <w:sz w:val="18"/>
                <w:szCs w:val="18"/>
              </w:rPr>
              <w:t>dover sheet</w:t>
            </w:r>
          </w:p>
        </w:tc>
      </w:tr>
      <w:tr w:rsidR="002B20EA">
        <w:tc>
          <w:tcPr>
            <w:tcW w:w="2105" w:type="dxa"/>
            <w:shd w:val="clear" w:color="auto" w:fill="auto"/>
            <w:tcMar>
              <w:top w:w="100" w:type="dxa"/>
              <w:left w:w="100" w:type="dxa"/>
              <w:bottom w:w="100" w:type="dxa"/>
              <w:right w:w="100" w:type="dxa"/>
            </w:tcMar>
          </w:tcPr>
          <w:p w:rsidR="002B20EA" w:rsidRDefault="00100F43">
            <w:pPr>
              <w:widowControl w:val="0"/>
              <w:numPr>
                <w:ilvl w:val="0"/>
                <w:numId w:val="11"/>
              </w:numPr>
              <w:pBdr>
                <w:top w:val="nil"/>
                <w:left w:val="nil"/>
                <w:bottom w:val="nil"/>
                <w:right w:val="nil"/>
                <w:between w:val="nil"/>
              </w:pBdr>
              <w:spacing w:line="240" w:lineRule="auto"/>
              <w:rPr>
                <w:sz w:val="18"/>
                <w:szCs w:val="18"/>
              </w:rPr>
            </w:pPr>
            <w:r>
              <w:rPr>
                <w:sz w:val="18"/>
                <w:szCs w:val="18"/>
              </w:rPr>
              <w:t>To Know and apply the principles of Basic Life Support (BLS)</w:t>
            </w:r>
          </w:p>
          <w:p w:rsidR="002B20EA" w:rsidRDefault="00100F43">
            <w:pPr>
              <w:widowControl w:val="0"/>
              <w:numPr>
                <w:ilvl w:val="0"/>
                <w:numId w:val="11"/>
              </w:numPr>
              <w:pBdr>
                <w:top w:val="nil"/>
                <w:left w:val="nil"/>
                <w:bottom w:val="nil"/>
                <w:right w:val="nil"/>
                <w:between w:val="nil"/>
              </w:pBdr>
              <w:spacing w:line="240" w:lineRule="auto"/>
              <w:rPr>
                <w:sz w:val="18"/>
                <w:szCs w:val="18"/>
              </w:rPr>
            </w:pPr>
            <w:r>
              <w:rPr>
                <w:sz w:val="18"/>
                <w:szCs w:val="18"/>
              </w:rPr>
              <w:t>Know and apply the principles of Advanced Cardiac Life Support (ACLS)</w:t>
            </w:r>
          </w:p>
          <w:p w:rsidR="002B20EA" w:rsidRDefault="00100F43">
            <w:pPr>
              <w:widowControl w:val="0"/>
              <w:numPr>
                <w:ilvl w:val="0"/>
                <w:numId w:val="11"/>
              </w:numPr>
              <w:pBdr>
                <w:top w:val="nil"/>
                <w:left w:val="nil"/>
                <w:bottom w:val="nil"/>
                <w:right w:val="nil"/>
                <w:between w:val="nil"/>
              </w:pBdr>
              <w:spacing w:line="240" w:lineRule="auto"/>
              <w:rPr>
                <w:sz w:val="18"/>
                <w:szCs w:val="18"/>
              </w:rPr>
            </w:pPr>
            <w:r>
              <w:rPr>
                <w:sz w:val="18"/>
                <w:szCs w:val="18"/>
              </w:rPr>
              <w:t>Diagnose and treat the underlying complication of a patient recovering at the PACU</w:t>
            </w:r>
          </w:p>
          <w:p w:rsidR="002B20EA" w:rsidRDefault="00100F43">
            <w:pPr>
              <w:widowControl w:val="0"/>
              <w:numPr>
                <w:ilvl w:val="0"/>
                <w:numId w:val="11"/>
              </w:numPr>
              <w:pBdr>
                <w:top w:val="nil"/>
                <w:left w:val="nil"/>
                <w:bottom w:val="nil"/>
                <w:right w:val="nil"/>
                <w:between w:val="nil"/>
              </w:pBdr>
              <w:spacing w:line="240" w:lineRule="auto"/>
              <w:rPr>
                <w:sz w:val="18"/>
                <w:szCs w:val="18"/>
              </w:rPr>
            </w:pPr>
            <w:r>
              <w:rPr>
                <w:sz w:val="18"/>
                <w:szCs w:val="18"/>
              </w:rPr>
              <w:t>Apply the principles of CRM in a simulated clinical scenario</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20EA" w:rsidRDefault="00100F43">
            <w:pPr>
              <w:widowControl w:val="0"/>
              <w:spacing w:before="240" w:after="240" w:line="240" w:lineRule="auto"/>
              <w:rPr>
                <w:sz w:val="18"/>
                <w:szCs w:val="18"/>
              </w:rPr>
            </w:pPr>
            <w:r>
              <w:rPr>
                <w:sz w:val="18"/>
                <w:szCs w:val="18"/>
              </w:rPr>
              <w:t>LO1, LO2. LO3, LO4, LO5, LO6, LO7, LO8, LO9, LO10</w:t>
            </w:r>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20EA" w:rsidRDefault="00100F43">
            <w:pPr>
              <w:widowControl w:val="0"/>
              <w:numPr>
                <w:ilvl w:val="0"/>
                <w:numId w:val="8"/>
              </w:numPr>
              <w:spacing w:before="240" w:line="240" w:lineRule="auto"/>
              <w:rPr>
                <w:sz w:val="18"/>
                <w:szCs w:val="18"/>
              </w:rPr>
            </w:pPr>
            <w:r>
              <w:rPr>
                <w:sz w:val="18"/>
                <w:szCs w:val="18"/>
              </w:rPr>
              <w:t>BLS/ACLS</w:t>
            </w:r>
          </w:p>
          <w:p w:rsidR="002B20EA" w:rsidRDefault="00100F43">
            <w:pPr>
              <w:widowControl w:val="0"/>
              <w:numPr>
                <w:ilvl w:val="0"/>
                <w:numId w:val="8"/>
              </w:numPr>
              <w:spacing w:line="240" w:lineRule="auto"/>
              <w:rPr>
                <w:sz w:val="18"/>
                <w:szCs w:val="18"/>
              </w:rPr>
            </w:pPr>
            <w:r>
              <w:rPr>
                <w:sz w:val="18"/>
                <w:szCs w:val="18"/>
              </w:rPr>
              <w:t>Basics of critical care</w:t>
            </w:r>
          </w:p>
          <w:p w:rsidR="002B20EA" w:rsidRDefault="00100F43">
            <w:pPr>
              <w:widowControl w:val="0"/>
              <w:numPr>
                <w:ilvl w:val="0"/>
                <w:numId w:val="8"/>
              </w:numPr>
              <w:spacing w:after="240" w:line="240" w:lineRule="auto"/>
              <w:rPr>
                <w:sz w:val="18"/>
                <w:szCs w:val="18"/>
              </w:rPr>
            </w:pPr>
            <w:r>
              <w:rPr>
                <w:sz w:val="18"/>
                <w:szCs w:val="18"/>
              </w:rPr>
              <w:t>Principles of CRM</w:t>
            </w:r>
          </w:p>
          <w:p w:rsidR="002B20EA" w:rsidRDefault="002B20EA">
            <w:pPr>
              <w:widowControl w:val="0"/>
              <w:spacing w:before="240" w:after="240" w:line="240" w:lineRule="auto"/>
              <w:ind w:left="90"/>
              <w:rPr>
                <w:sz w:val="18"/>
                <w:szCs w:val="18"/>
              </w:rPr>
            </w:pPr>
          </w:p>
        </w:tc>
        <w:tc>
          <w:tcPr>
            <w:tcW w:w="2355" w:type="dxa"/>
            <w:shd w:val="clear" w:color="auto" w:fill="auto"/>
            <w:tcMar>
              <w:top w:w="100" w:type="dxa"/>
              <w:left w:w="100" w:type="dxa"/>
              <w:bottom w:w="100" w:type="dxa"/>
              <w:right w:w="100" w:type="dxa"/>
            </w:tcMar>
          </w:tcPr>
          <w:p w:rsidR="002B20EA" w:rsidRDefault="00100F43">
            <w:pPr>
              <w:widowControl w:val="0"/>
              <w:numPr>
                <w:ilvl w:val="0"/>
                <w:numId w:val="2"/>
              </w:numPr>
              <w:pBdr>
                <w:top w:val="nil"/>
                <w:left w:val="nil"/>
                <w:bottom w:val="nil"/>
                <w:right w:val="nil"/>
                <w:between w:val="nil"/>
              </w:pBdr>
              <w:spacing w:line="240" w:lineRule="auto"/>
              <w:rPr>
                <w:sz w:val="18"/>
                <w:szCs w:val="18"/>
              </w:rPr>
            </w:pPr>
            <w:r>
              <w:rPr>
                <w:sz w:val="18"/>
                <w:szCs w:val="18"/>
              </w:rPr>
              <w:t>Online Simulation/CRM activity</w:t>
            </w:r>
          </w:p>
          <w:p w:rsidR="002B20EA" w:rsidRDefault="00100F43">
            <w:pPr>
              <w:widowControl w:val="0"/>
              <w:numPr>
                <w:ilvl w:val="0"/>
                <w:numId w:val="2"/>
              </w:numPr>
              <w:pBdr>
                <w:top w:val="nil"/>
                <w:left w:val="nil"/>
                <w:bottom w:val="nil"/>
                <w:right w:val="nil"/>
                <w:between w:val="nil"/>
              </w:pBdr>
              <w:spacing w:line="240" w:lineRule="auto"/>
              <w:rPr>
                <w:sz w:val="18"/>
                <w:szCs w:val="18"/>
              </w:rPr>
            </w:pPr>
            <w:r>
              <w:rPr>
                <w:sz w:val="18"/>
                <w:szCs w:val="18"/>
              </w:rPr>
              <w:t xml:space="preserve">Principles of CRM and the Use of Simulation as a Training Tool Video Lecture </w:t>
            </w:r>
          </w:p>
          <w:p w:rsidR="002B20EA" w:rsidRDefault="00100F43">
            <w:pPr>
              <w:widowControl w:val="0"/>
              <w:numPr>
                <w:ilvl w:val="0"/>
                <w:numId w:val="2"/>
              </w:numPr>
              <w:pBdr>
                <w:top w:val="nil"/>
                <w:left w:val="nil"/>
                <w:bottom w:val="nil"/>
                <w:right w:val="nil"/>
                <w:between w:val="nil"/>
              </w:pBdr>
              <w:spacing w:line="240" w:lineRule="auto"/>
              <w:rPr>
                <w:sz w:val="18"/>
                <w:szCs w:val="18"/>
              </w:rPr>
            </w:pPr>
            <w:r>
              <w:rPr>
                <w:sz w:val="18"/>
                <w:szCs w:val="18"/>
              </w:rPr>
              <w:t>Rall, M. and Dieckmann, P. Crisis Resource Management to Improve Patient Safety. Euroanaesthesia 2005 (Vienna, Austria)</w:t>
            </w:r>
          </w:p>
          <w:p w:rsidR="002B20EA" w:rsidRDefault="002B20EA">
            <w:pPr>
              <w:widowControl w:val="0"/>
              <w:pBdr>
                <w:top w:val="nil"/>
                <w:left w:val="nil"/>
                <w:bottom w:val="nil"/>
                <w:right w:val="nil"/>
                <w:between w:val="nil"/>
              </w:pBdr>
              <w:spacing w:line="240" w:lineRule="auto"/>
              <w:rPr>
                <w:sz w:val="18"/>
                <w:szCs w:val="18"/>
              </w:rPr>
            </w:pPr>
          </w:p>
          <w:p w:rsidR="002B20EA" w:rsidRDefault="002B20EA">
            <w:pPr>
              <w:widowControl w:val="0"/>
              <w:pBdr>
                <w:top w:val="nil"/>
                <w:left w:val="nil"/>
                <w:bottom w:val="nil"/>
                <w:right w:val="nil"/>
                <w:between w:val="nil"/>
              </w:pBdr>
              <w:spacing w:line="240" w:lineRule="auto"/>
              <w:rPr>
                <w:sz w:val="18"/>
                <w:szCs w:val="18"/>
              </w:rPr>
            </w:pPr>
          </w:p>
        </w:tc>
        <w:tc>
          <w:tcPr>
            <w:tcW w:w="2105" w:type="dxa"/>
            <w:shd w:val="clear" w:color="auto" w:fill="auto"/>
            <w:tcMar>
              <w:top w:w="100" w:type="dxa"/>
              <w:left w:w="100" w:type="dxa"/>
              <w:bottom w:w="100" w:type="dxa"/>
              <w:right w:w="100" w:type="dxa"/>
            </w:tcMar>
          </w:tcPr>
          <w:p w:rsidR="002B20EA" w:rsidRDefault="00100F43">
            <w:pPr>
              <w:widowControl w:val="0"/>
              <w:numPr>
                <w:ilvl w:val="0"/>
                <w:numId w:val="1"/>
              </w:numPr>
              <w:spacing w:line="240" w:lineRule="auto"/>
              <w:rPr>
                <w:sz w:val="18"/>
                <w:szCs w:val="18"/>
              </w:rPr>
            </w:pPr>
            <w:r>
              <w:rPr>
                <w:sz w:val="18"/>
                <w:szCs w:val="18"/>
              </w:rPr>
              <w:t>Computer</w:t>
            </w:r>
          </w:p>
          <w:p w:rsidR="002B20EA" w:rsidRDefault="00100F43">
            <w:pPr>
              <w:widowControl w:val="0"/>
              <w:numPr>
                <w:ilvl w:val="0"/>
                <w:numId w:val="1"/>
              </w:numPr>
              <w:spacing w:line="240" w:lineRule="auto"/>
              <w:rPr>
                <w:sz w:val="18"/>
                <w:szCs w:val="18"/>
              </w:rPr>
            </w:pPr>
            <w:r>
              <w:rPr>
                <w:sz w:val="18"/>
                <w:szCs w:val="18"/>
              </w:rPr>
              <w:t>Internet Access</w:t>
            </w:r>
          </w:p>
          <w:p w:rsidR="002B20EA" w:rsidRDefault="00100F43">
            <w:pPr>
              <w:widowControl w:val="0"/>
              <w:numPr>
                <w:ilvl w:val="0"/>
                <w:numId w:val="1"/>
              </w:numPr>
              <w:spacing w:line="240" w:lineRule="auto"/>
              <w:rPr>
                <w:sz w:val="18"/>
                <w:szCs w:val="18"/>
              </w:rPr>
            </w:pPr>
            <w:r>
              <w:rPr>
                <w:sz w:val="18"/>
                <w:szCs w:val="18"/>
              </w:rPr>
              <w:t>Video Recording of Lecture</w:t>
            </w:r>
          </w:p>
          <w:p w:rsidR="002B20EA" w:rsidRDefault="00100F43">
            <w:pPr>
              <w:widowControl w:val="0"/>
              <w:numPr>
                <w:ilvl w:val="0"/>
                <w:numId w:val="1"/>
              </w:numPr>
              <w:spacing w:line="240" w:lineRule="auto"/>
              <w:rPr>
                <w:sz w:val="18"/>
                <w:szCs w:val="18"/>
              </w:rPr>
            </w:pPr>
            <w:r>
              <w:rPr>
                <w:sz w:val="18"/>
                <w:szCs w:val="18"/>
              </w:rPr>
              <w:t>DARTSim (installed in host computer)</w:t>
            </w:r>
          </w:p>
        </w:tc>
      </w:tr>
    </w:tbl>
    <w:p w:rsidR="002B20EA" w:rsidRDefault="00100F43">
      <w:pPr>
        <w:spacing w:line="240" w:lineRule="auto"/>
        <w:rPr>
          <w:sz w:val="18"/>
          <w:szCs w:val="18"/>
        </w:rPr>
      </w:pPr>
      <w:r>
        <w:tab/>
      </w:r>
      <w:r>
        <w:rPr>
          <w:b/>
          <w:i/>
          <w:sz w:val="18"/>
          <w:szCs w:val="18"/>
        </w:rPr>
        <w:t>Legend:</w:t>
      </w:r>
      <w:r>
        <w:rPr>
          <w:b/>
          <w:i/>
          <w:sz w:val="18"/>
          <w:szCs w:val="18"/>
        </w:rPr>
        <w:tab/>
      </w:r>
      <w:r>
        <w:rPr>
          <w:b/>
          <w:i/>
          <w:sz w:val="18"/>
          <w:szCs w:val="18"/>
        </w:rPr>
        <w:tab/>
      </w:r>
      <w:r>
        <w:rPr>
          <w:sz w:val="18"/>
          <w:szCs w:val="18"/>
        </w:rPr>
        <w:t xml:space="preserve">LO1 Clinical Competence </w:t>
      </w:r>
    </w:p>
    <w:p w:rsidR="002B20EA" w:rsidRDefault="00100F43">
      <w:pPr>
        <w:spacing w:line="240" w:lineRule="auto"/>
        <w:rPr>
          <w:sz w:val="18"/>
          <w:szCs w:val="18"/>
        </w:rPr>
      </w:pPr>
      <w:r>
        <w:rPr>
          <w:sz w:val="18"/>
          <w:szCs w:val="18"/>
        </w:rPr>
        <w:tab/>
      </w:r>
      <w:r>
        <w:rPr>
          <w:sz w:val="18"/>
          <w:szCs w:val="18"/>
        </w:rPr>
        <w:tab/>
      </w:r>
      <w:r>
        <w:rPr>
          <w:sz w:val="18"/>
          <w:szCs w:val="18"/>
        </w:rPr>
        <w:tab/>
        <w:t xml:space="preserve">LO2 Effective Communication Skills </w:t>
      </w:r>
    </w:p>
    <w:p w:rsidR="002B20EA" w:rsidRDefault="00100F43">
      <w:pPr>
        <w:spacing w:line="240" w:lineRule="auto"/>
        <w:rPr>
          <w:sz w:val="18"/>
          <w:szCs w:val="18"/>
        </w:rPr>
      </w:pPr>
      <w:r>
        <w:rPr>
          <w:sz w:val="18"/>
          <w:szCs w:val="18"/>
        </w:rPr>
        <w:tab/>
      </w:r>
      <w:r>
        <w:rPr>
          <w:sz w:val="18"/>
          <w:szCs w:val="18"/>
        </w:rPr>
        <w:tab/>
      </w:r>
      <w:r>
        <w:rPr>
          <w:sz w:val="18"/>
          <w:szCs w:val="18"/>
        </w:rPr>
        <w:tab/>
        <w:t xml:space="preserve">LO3 Leadership and Management </w:t>
      </w:r>
    </w:p>
    <w:p w:rsidR="002B20EA" w:rsidRDefault="00100F43">
      <w:pPr>
        <w:spacing w:line="240" w:lineRule="auto"/>
        <w:rPr>
          <w:sz w:val="18"/>
          <w:szCs w:val="18"/>
        </w:rPr>
      </w:pPr>
      <w:r>
        <w:rPr>
          <w:sz w:val="18"/>
          <w:szCs w:val="18"/>
        </w:rPr>
        <w:tab/>
      </w:r>
      <w:r>
        <w:rPr>
          <w:sz w:val="18"/>
          <w:szCs w:val="18"/>
        </w:rPr>
        <w:tab/>
      </w:r>
      <w:r>
        <w:rPr>
          <w:sz w:val="18"/>
          <w:szCs w:val="18"/>
        </w:rPr>
        <w:tab/>
      </w:r>
      <w:r>
        <w:rPr>
          <w:sz w:val="18"/>
          <w:szCs w:val="18"/>
        </w:rPr>
        <w:t xml:space="preserve">LO4 Generation and Utilization of Relevant Knowledge </w:t>
      </w:r>
    </w:p>
    <w:p w:rsidR="002B20EA" w:rsidRDefault="00100F43">
      <w:pPr>
        <w:spacing w:line="240" w:lineRule="auto"/>
        <w:rPr>
          <w:sz w:val="18"/>
          <w:szCs w:val="18"/>
        </w:rPr>
      </w:pPr>
      <w:r>
        <w:rPr>
          <w:sz w:val="18"/>
          <w:szCs w:val="18"/>
        </w:rPr>
        <w:tab/>
      </w:r>
      <w:r>
        <w:rPr>
          <w:sz w:val="18"/>
          <w:szCs w:val="18"/>
        </w:rPr>
        <w:tab/>
      </w:r>
      <w:r>
        <w:rPr>
          <w:sz w:val="18"/>
          <w:szCs w:val="18"/>
        </w:rPr>
        <w:tab/>
        <w:t>LO5 Inter-professional Practice</w:t>
      </w:r>
    </w:p>
    <w:p w:rsidR="002B20EA" w:rsidRDefault="00100F43">
      <w:pPr>
        <w:spacing w:line="240" w:lineRule="auto"/>
        <w:rPr>
          <w:sz w:val="18"/>
          <w:szCs w:val="18"/>
        </w:rPr>
      </w:pPr>
      <w:r>
        <w:rPr>
          <w:sz w:val="18"/>
          <w:szCs w:val="18"/>
        </w:rPr>
        <w:tab/>
      </w:r>
      <w:r>
        <w:rPr>
          <w:sz w:val="18"/>
          <w:szCs w:val="18"/>
        </w:rPr>
        <w:tab/>
      </w:r>
      <w:r>
        <w:rPr>
          <w:sz w:val="18"/>
          <w:szCs w:val="18"/>
        </w:rPr>
        <w:tab/>
        <w:t>LO6 System-based Approach to Health Care Practice</w:t>
      </w:r>
    </w:p>
    <w:p w:rsidR="002B20EA" w:rsidRDefault="00100F43">
      <w:pPr>
        <w:spacing w:line="240" w:lineRule="auto"/>
        <w:rPr>
          <w:sz w:val="18"/>
          <w:szCs w:val="18"/>
        </w:rPr>
      </w:pPr>
      <w:r>
        <w:rPr>
          <w:sz w:val="18"/>
          <w:szCs w:val="18"/>
        </w:rPr>
        <w:tab/>
      </w:r>
      <w:r>
        <w:rPr>
          <w:sz w:val="18"/>
          <w:szCs w:val="18"/>
        </w:rPr>
        <w:tab/>
      </w:r>
      <w:r>
        <w:rPr>
          <w:sz w:val="18"/>
          <w:szCs w:val="18"/>
        </w:rPr>
        <w:tab/>
        <w:t>LO7 Adherence to Professional and Ethical Standards</w:t>
      </w:r>
    </w:p>
    <w:p w:rsidR="002B20EA" w:rsidRDefault="00100F43">
      <w:pPr>
        <w:spacing w:line="240" w:lineRule="auto"/>
        <w:rPr>
          <w:sz w:val="18"/>
          <w:szCs w:val="18"/>
        </w:rPr>
      </w:pPr>
      <w:r>
        <w:rPr>
          <w:sz w:val="18"/>
          <w:szCs w:val="18"/>
        </w:rPr>
        <w:tab/>
      </w:r>
      <w:r>
        <w:rPr>
          <w:sz w:val="18"/>
          <w:szCs w:val="18"/>
        </w:rPr>
        <w:tab/>
      </w:r>
      <w:r>
        <w:rPr>
          <w:sz w:val="18"/>
          <w:szCs w:val="18"/>
        </w:rPr>
        <w:tab/>
      </w:r>
      <w:r>
        <w:rPr>
          <w:sz w:val="18"/>
          <w:szCs w:val="18"/>
        </w:rPr>
        <w:t>LO8 Volunteerism, Nationalism and Internationalism</w:t>
      </w:r>
    </w:p>
    <w:p w:rsidR="002B20EA" w:rsidRDefault="00100F43">
      <w:pPr>
        <w:spacing w:line="240" w:lineRule="auto"/>
        <w:rPr>
          <w:sz w:val="18"/>
          <w:szCs w:val="18"/>
        </w:rPr>
      </w:pPr>
      <w:r>
        <w:rPr>
          <w:sz w:val="18"/>
          <w:szCs w:val="18"/>
        </w:rPr>
        <w:tab/>
      </w:r>
      <w:r>
        <w:rPr>
          <w:sz w:val="18"/>
          <w:szCs w:val="18"/>
        </w:rPr>
        <w:tab/>
      </w:r>
      <w:r>
        <w:rPr>
          <w:sz w:val="18"/>
          <w:szCs w:val="18"/>
        </w:rPr>
        <w:tab/>
        <w:t>LO9 Advocacy for Social Accountability</w:t>
      </w:r>
    </w:p>
    <w:p w:rsidR="002B20EA" w:rsidRDefault="00100F43">
      <w:pPr>
        <w:spacing w:line="240" w:lineRule="auto"/>
        <w:rPr>
          <w:b/>
          <w:sz w:val="18"/>
          <w:szCs w:val="18"/>
        </w:rPr>
      </w:pPr>
      <w:r>
        <w:rPr>
          <w:sz w:val="18"/>
          <w:szCs w:val="18"/>
        </w:rPr>
        <w:tab/>
      </w:r>
      <w:r>
        <w:rPr>
          <w:sz w:val="18"/>
          <w:szCs w:val="18"/>
        </w:rPr>
        <w:tab/>
      </w:r>
      <w:r>
        <w:rPr>
          <w:sz w:val="18"/>
          <w:szCs w:val="18"/>
        </w:rPr>
        <w:tab/>
        <w:t>LO10 Effective Teaching and Organizational Skills</w:t>
      </w:r>
    </w:p>
    <w:p w:rsidR="002B20EA" w:rsidRDefault="002B20EA">
      <w:pPr>
        <w:spacing w:line="240" w:lineRule="auto"/>
        <w:rPr>
          <w:b/>
        </w:rPr>
      </w:pPr>
    </w:p>
    <w:p w:rsidR="002B20EA" w:rsidRDefault="00100F43">
      <w:pPr>
        <w:numPr>
          <w:ilvl w:val="0"/>
          <w:numId w:val="14"/>
        </w:numPr>
        <w:spacing w:line="240" w:lineRule="auto"/>
        <w:rPr>
          <w:b/>
        </w:rPr>
      </w:pPr>
      <w:r>
        <w:rPr>
          <w:b/>
        </w:rPr>
        <w:t>Course Materials</w:t>
      </w:r>
    </w:p>
    <w:p w:rsidR="002B20EA" w:rsidRDefault="002B20EA">
      <w:pPr>
        <w:spacing w:line="240" w:lineRule="auto"/>
      </w:pPr>
    </w:p>
    <w:p w:rsidR="002B20EA" w:rsidRDefault="00100F43">
      <w:pPr>
        <w:spacing w:line="240" w:lineRule="auto"/>
        <w:rPr>
          <w:b/>
        </w:rPr>
      </w:pPr>
      <w:r>
        <w:tab/>
      </w:r>
      <w:r>
        <w:rPr>
          <w:b/>
        </w:rPr>
        <w:t>Course Orientation/Introduction to the PACU</w:t>
      </w:r>
    </w:p>
    <w:p w:rsidR="002B20EA" w:rsidRDefault="002B20EA">
      <w:pPr>
        <w:spacing w:line="240" w:lineRule="auto"/>
        <w:rPr>
          <w:b/>
        </w:rPr>
      </w:pPr>
    </w:p>
    <w:p w:rsidR="002B20EA" w:rsidRDefault="00100F43">
      <w:pPr>
        <w:numPr>
          <w:ilvl w:val="0"/>
          <w:numId w:val="18"/>
        </w:numPr>
        <w:spacing w:line="240" w:lineRule="auto"/>
        <w:rPr>
          <w:b/>
        </w:rPr>
      </w:pPr>
      <w:r>
        <w:rPr>
          <w:b/>
        </w:rPr>
        <w:t>Study Guide</w:t>
      </w:r>
    </w:p>
    <w:p w:rsidR="002B20EA" w:rsidRDefault="00100F43">
      <w:pPr>
        <w:numPr>
          <w:ilvl w:val="1"/>
          <w:numId w:val="18"/>
        </w:numPr>
        <w:spacing w:line="240" w:lineRule="auto"/>
      </w:pPr>
      <w:r>
        <w:t>Target Learning Outcomes</w:t>
      </w:r>
    </w:p>
    <w:p w:rsidR="002B20EA" w:rsidRDefault="00100F43">
      <w:pPr>
        <w:numPr>
          <w:ilvl w:val="2"/>
          <w:numId w:val="18"/>
        </w:numPr>
        <w:spacing w:line="240" w:lineRule="auto"/>
      </w:pPr>
      <w:r>
        <w:t>Student is familiar with the following aspects of the course:</w:t>
      </w:r>
    </w:p>
    <w:p w:rsidR="002B20EA" w:rsidRDefault="00100F43">
      <w:pPr>
        <w:numPr>
          <w:ilvl w:val="3"/>
          <w:numId w:val="18"/>
        </w:numPr>
        <w:spacing w:line="240" w:lineRule="auto"/>
      </w:pPr>
      <w:r>
        <w:t>Learning objectives</w:t>
      </w:r>
    </w:p>
    <w:p w:rsidR="002B20EA" w:rsidRDefault="00100F43">
      <w:pPr>
        <w:numPr>
          <w:ilvl w:val="3"/>
          <w:numId w:val="18"/>
        </w:numPr>
        <w:spacing w:line="240" w:lineRule="auto"/>
      </w:pPr>
      <w:r>
        <w:t>Course Requirements</w:t>
      </w:r>
    </w:p>
    <w:p w:rsidR="002B20EA" w:rsidRDefault="00100F43">
      <w:pPr>
        <w:numPr>
          <w:ilvl w:val="3"/>
          <w:numId w:val="18"/>
        </w:numPr>
        <w:spacing w:line="240" w:lineRule="auto"/>
      </w:pPr>
      <w:r>
        <w:t>Activities</w:t>
      </w:r>
    </w:p>
    <w:p w:rsidR="002B20EA" w:rsidRDefault="00100F43">
      <w:pPr>
        <w:numPr>
          <w:ilvl w:val="3"/>
          <w:numId w:val="18"/>
        </w:numPr>
        <w:spacing w:line="240" w:lineRule="auto"/>
      </w:pPr>
      <w:r>
        <w:t>Attendance</w:t>
      </w:r>
    </w:p>
    <w:p w:rsidR="002B20EA" w:rsidRDefault="00100F43">
      <w:pPr>
        <w:numPr>
          <w:ilvl w:val="3"/>
          <w:numId w:val="18"/>
        </w:numPr>
        <w:spacing w:line="240" w:lineRule="auto"/>
      </w:pPr>
      <w:r>
        <w:t>Course Evaluation</w:t>
      </w:r>
    </w:p>
    <w:p w:rsidR="002B20EA" w:rsidRDefault="00100F43">
      <w:pPr>
        <w:numPr>
          <w:ilvl w:val="2"/>
          <w:numId w:val="18"/>
        </w:numPr>
        <w:spacing w:line="240" w:lineRule="auto"/>
      </w:pPr>
      <w:r>
        <w:t>Give an overview of the Post Anesthesia Care Unit (PACU)</w:t>
      </w:r>
    </w:p>
    <w:p w:rsidR="002B20EA" w:rsidRDefault="00100F43">
      <w:pPr>
        <w:numPr>
          <w:ilvl w:val="2"/>
          <w:numId w:val="18"/>
        </w:numPr>
        <w:spacing w:line="240" w:lineRule="auto"/>
      </w:pPr>
      <w:r>
        <w:lastRenderedPageBreak/>
        <w:t>Enumerate the staffing requireme</w:t>
      </w:r>
      <w:r>
        <w:t>nts for the PACU</w:t>
      </w:r>
    </w:p>
    <w:p w:rsidR="002B20EA" w:rsidRDefault="00100F43">
      <w:pPr>
        <w:numPr>
          <w:ilvl w:val="2"/>
          <w:numId w:val="18"/>
        </w:numPr>
        <w:spacing w:line="240" w:lineRule="auto"/>
      </w:pPr>
      <w:r>
        <w:t>Enumerate PACU staff duties and responsibilities</w:t>
      </w:r>
    </w:p>
    <w:p w:rsidR="002B20EA" w:rsidRDefault="00100F43">
      <w:pPr>
        <w:numPr>
          <w:ilvl w:val="2"/>
          <w:numId w:val="18"/>
        </w:numPr>
        <w:spacing w:line="240" w:lineRule="auto"/>
      </w:pPr>
      <w:r>
        <w:t>Describe the ideal location of a PACU within a hospital</w:t>
      </w:r>
    </w:p>
    <w:p w:rsidR="002B20EA" w:rsidRDefault="00100F43">
      <w:pPr>
        <w:numPr>
          <w:ilvl w:val="2"/>
          <w:numId w:val="18"/>
        </w:numPr>
        <w:spacing w:line="240" w:lineRule="auto"/>
      </w:pPr>
      <w:r>
        <w:t>Describe the layout of a properly designed PACU</w:t>
      </w:r>
    </w:p>
    <w:p w:rsidR="002B20EA" w:rsidRDefault="00100F43">
      <w:pPr>
        <w:numPr>
          <w:ilvl w:val="2"/>
          <w:numId w:val="18"/>
        </w:numPr>
        <w:spacing w:line="240" w:lineRule="auto"/>
      </w:pPr>
      <w:r>
        <w:t>Enumerate the equipment needed at the PACU</w:t>
      </w:r>
    </w:p>
    <w:p w:rsidR="002B20EA" w:rsidRDefault="00100F43">
      <w:pPr>
        <w:numPr>
          <w:ilvl w:val="1"/>
          <w:numId w:val="18"/>
        </w:numPr>
        <w:spacing w:line="240" w:lineRule="auto"/>
      </w:pPr>
      <w:r>
        <w:t xml:space="preserve">Watch: </w:t>
      </w:r>
    </w:p>
    <w:p w:rsidR="002B20EA" w:rsidRDefault="00100F43">
      <w:pPr>
        <w:numPr>
          <w:ilvl w:val="2"/>
          <w:numId w:val="18"/>
        </w:numPr>
        <w:spacing w:line="240" w:lineRule="auto"/>
      </w:pPr>
      <w:r>
        <w:t>Introduction to PACU Lecture (Async</w:t>
      </w:r>
      <w:r>
        <w:t>hronous/UPMVLE)</w:t>
      </w:r>
    </w:p>
    <w:p w:rsidR="002B20EA" w:rsidRDefault="00100F43">
      <w:pPr>
        <w:numPr>
          <w:ilvl w:val="2"/>
          <w:numId w:val="18"/>
        </w:numPr>
        <w:spacing w:line="240" w:lineRule="auto"/>
      </w:pPr>
      <w:r>
        <w:t>PACU Walkthrough Video (Asynchronous/UPMVLE)</w:t>
      </w:r>
    </w:p>
    <w:p w:rsidR="002B20EA" w:rsidRDefault="00100F43">
      <w:pPr>
        <w:numPr>
          <w:ilvl w:val="2"/>
          <w:numId w:val="18"/>
        </w:numPr>
        <w:spacing w:line="240" w:lineRule="auto"/>
      </w:pPr>
      <w:r>
        <w:t>COVID OR Walkthrough (Asynchronous/UPMVLE)</w:t>
      </w:r>
    </w:p>
    <w:p w:rsidR="002B20EA" w:rsidRDefault="00100F43" w:rsidP="005D3C66">
      <w:pPr>
        <w:numPr>
          <w:ilvl w:val="0"/>
          <w:numId w:val="18"/>
        </w:numPr>
        <w:spacing w:line="240" w:lineRule="auto"/>
        <w:jc w:val="both"/>
        <w:rPr>
          <w:b/>
        </w:rPr>
      </w:pPr>
      <w:r>
        <w:rPr>
          <w:b/>
        </w:rPr>
        <w:t>Activity Guide</w:t>
      </w:r>
    </w:p>
    <w:p w:rsidR="002B20EA" w:rsidRDefault="00100F43" w:rsidP="005D3C66">
      <w:pPr>
        <w:numPr>
          <w:ilvl w:val="1"/>
          <w:numId w:val="18"/>
        </w:numPr>
        <w:spacing w:line="240" w:lineRule="auto"/>
        <w:jc w:val="both"/>
      </w:pPr>
      <w:r>
        <w:t>Attend the course orientation to be given at the start of the rotation (Synchronous/Zoom)</w:t>
      </w:r>
    </w:p>
    <w:p w:rsidR="002B20EA" w:rsidRDefault="00100F43" w:rsidP="005D3C66">
      <w:pPr>
        <w:numPr>
          <w:ilvl w:val="1"/>
          <w:numId w:val="18"/>
        </w:numPr>
        <w:spacing w:line="240" w:lineRule="auto"/>
        <w:jc w:val="both"/>
      </w:pPr>
      <w:r>
        <w:t xml:space="preserve">Consultant Presence: A consultant (or resident </w:t>
      </w:r>
      <w:r>
        <w:t>monitor) will be available from 8:00-9:00 on the first day of the rotation to orient the students on the course and answer any questions they may have. Zoom link to be provided to the liaison officer of the block.</w:t>
      </w:r>
    </w:p>
    <w:p w:rsidR="002B20EA" w:rsidRDefault="00100F43" w:rsidP="005D3C66">
      <w:pPr>
        <w:numPr>
          <w:ilvl w:val="0"/>
          <w:numId w:val="18"/>
        </w:numPr>
        <w:spacing w:line="240" w:lineRule="auto"/>
        <w:jc w:val="both"/>
        <w:rPr>
          <w:b/>
        </w:rPr>
      </w:pPr>
      <w:r>
        <w:rPr>
          <w:b/>
        </w:rPr>
        <w:t>Assignment Guide</w:t>
      </w:r>
    </w:p>
    <w:p w:rsidR="002B20EA" w:rsidRDefault="00100F43" w:rsidP="005D3C66">
      <w:pPr>
        <w:numPr>
          <w:ilvl w:val="1"/>
          <w:numId w:val="18"/>
        </w:numPr>
        <w:spacing w:line="240" w:lineRule="auto"/>
        <w:jc w:val="both"/>
      </w:pPr>
      <w:r>
        <w:t>Task: Submit a written es</w:t>
      </w:r>
      <w:r>
        <w:t>say on the ideal PACU setup for a COVID positive patient.</w:t>
      </w:r>
    </w:p>
    <w:p w:rsidR="002B20EA" w:rsidRDefault="00100F43" w:rsidP="005D3C66">
      <w:pPr>
        <w:numPr>
          <w:ilvl w:val="1"/>
          <w:numId w:val="18"/>
        </w:numPr>
        <w:spacing w:line="240" w:lineRule="auto"/>
        <w:jc w:val="both"/>
      </w:pPr>
      <w:r>
        <w:t>Procedure: The student will submit an essay detailing the PACU setup needed for a patient who is COVID positive, This essay should include all details of the PACU discussed in the instructional materials (e.g. location, staffing, etc.). This is submitted v</w:t>
      </w:r>
      <w:r>
        <w:t>ia email to the course coordinators/resident monitors on the due date.</w:t>
      </w:r>
    </w:p>
    <w:p w:rsidR="002B20EA" w:rsidRDefault="00100F43" w:rsidP="005D3C66">
      <w:pPr>
        <w:numPr>
          <w:ilvl w:val="1"/>
          <w:numId w:val="18"/>
        </w:numPr>
        <w:spacing w:line="240" w:lineRule="auto"/>
        <w:jc w:val="both"/>
      </w:pPr>
      <w:r>
        <w:t>Due Date: Day 5 of the rotation</w:t>
      </w:r>
    </w:p>
    <w:p w:rsidR="002B20EA" w:rsidRDefault="00100F43">
      <w:pPr>
        <w:spacing w:line="240" w:lineRule="auto"/>
        <w:ind w:left="720" w:hanging="630"/>
      </w:pPr>
      <w:r>
        <w:tab/>
      </w:r>
    </w:p>
    <w:p w:rsidR="002B20EA" w:rsidRDefault="00100F43">
      <w:pPr>
        <w:spacing w:line="240" w:lineRule="auto"/>
        <w:ind w:left="720"/>
        <w:rPr>
          <w:b/>
        </w:rPr>
      </w:pPr>
      <w:r>
        <w:rPr>
          <w:b/>
        </w:rPr>
        <w:t>Monitoring the Postoperative Patient</w:t>
      </w:r>
    </w:p>
    <w:p w:rsidR="002B20EA" w:rsidRDefault="002B20EA">
      <w:pPr>
        <w:spacing w:line="240" w:lineRule="auto"/>
        <w:ind w:left="720"/>
        <w:rPr>
          <w:b/>
        </w:rPr>
      </w:pPr>
    </w:p>
    <w:p w:rsidR="002B20EA" w:rsidRDefault="00100F43" w:rsidP="005D3C66">
      <w:pPr>
        <w:numPr>
          <w:ilvl w:val="0"/>
          <w:numId w:val="24"/>
        </w:numPr>
        <w:spacing w:line="240" w:lineRule="auto"/>
        <w:jc w:val="both"/>
        <w:rPr>
          <w:b/>
        </w:rPr>
      </w:pPr>
      <w:r>
        <w:rPr>
          <w:b/>
        </w:rPr>
        <w:t>Study Guide</w:t>
      </w:r>
    </w:p>
    <w:p w:rsidR="002B20EA" w:rsidRDefault="00100F43" w:rsidP="005D3C66">
      <w:pPr>
        <w:numPr>
          <w:ilvl w:val="1"/>
          <w:numId w:val="24"/>
        </w:numPr>
        <w:spacing w:line="240" w:lineRule="auto"/>
        <w:jc w:val="both"/>
      </w:pPr>
      <w:r>
        <w:t>Target Learning Outcome</w:t>
      </w:r>
    </w:p>
    <w:p w:rsidR="002B20EA" w:rsidRDefault="00100F43" w:rsidP="005D3C66">
      <w:pPr>
        <w:numPr>
          <w:ilvl w:val="2"/>
          <w:numId w:val="24"/>
        </w:numPr>
        <w:spacing w:line="240" w:lineRule="auto"/>
        <w:jc w:val="both"/>
      </w:pPr>
      <w:r>
        <w:t>Student must be able to interpret data from standard monitors in a patient recovering from anesthesia</w:t>
      </w:r>
    </w:p>
    <w:p w:rsidR="002B20EA" w:rsidRDefault="00100F43" w:rsidP="005D3C66">
      <w:pPr>
        <w:numPr>
          <w:ilvl w:val="2"/>
          <w:numId w:val="24"/>
        </w:numPr>
        <w:spacing w:line="240" w:lineRule="auto"/>
        <w:jc w:val="both"/>
      </w:pPr>
      <w:r>
        <w:t>Student must be able to correlate the data with the clinical picture of the patient</w:t>
      </w:r>
    </w:p>
    <w:p w:rsidR="002B20EA" w:rsidRDefault="00100F43" w:rsidP="005D3C66">
      <w:pPr>
        <w:numPr>
          <w:ilvl w:val="1"/>
          <w:numId w:val="24"/>
        </w:numPr>
        <w:spacing w:line="240" w:lineRule="auto"/>
        <w:jc w:val="both"/>
      </w:pPr>
      <w:r>
        <w:t>Watch: Monitoring the Postoperative Patient Lecture Video (Asynchronou</w:t>
      </w:r>
      <w:r>
        <w:t xml:space="preserve">s/UPMVLE)   </w:t>
      </w:r>
    </w:p>
    <w:p w:rsidR="002B20EA" w:rsidRDefault="00100F43" w:rsidP="005D3C66">
      <w:pPr>
        <w:numPr>
          <w:ilvl w:val="0"/>
          <w:numId w:val="24"/>
        </w:numPr>
        <w:spacing w:line="240" w:lineRule="auto"/>
        <w:jc w:val="both"/>
        <w:rPr>
          <w:b/>
        </w:rPr>
      </w:pPr>
      <w:r>
        <w:rPr>
          <w:b/>
        </w:rPr>
        <w:t>Activity Guide</w:t>
      </w:r>
    </w:p>
    <w:p w:rsidR="002B20EA" w:rsidRDefault="00100F43" w:rsidP="005D3C66">
      <w:pPr>
        <w:numPr>
          <w:ilvl w:val="1"/>
          <w:numId w:val="24"/>
        </w:numPr>
        <w:spacing w:line="240" w:lineRule="auto"/>
        <w:jc w:val="both"/>
      </w:pPr>
      <w:r>
        <w:t>Consultant’s Hour: A consultant will be available on the day of the small group discussion (SGD) to answer questions students may have about the topic.</w:t>
      </w:r>
    </w:p>
    <w:p w:rsidR="002B20EA" w:rsidRDefault="00100F43" w:rsidP="005D3C66">
      <w:pPr>
        <w:numPr>
          <w:ilvl w:val="0"/>
          <w:numId w:val="24"/>
        </w:numPr>
        <w:spacing w:line="240" w:lineRule="auto"/>
        <w:jc w:val="both"/>
        <w:rPr>
          <w:b/>
        </w:rPr>
      </w:pPr>
      <w:r>
        <w:rPr>
          <w:b/>
        </w:rPr>
        <w:t>Assignment Guide</w:t>
      </w:r>
    </w:p>
    <w:p w:rsidR="002B20EA" w:rsidRDefault="00100F43" w:rsidP="005D3C66">
      <w:pPr>
        <w:numPr>
          <w:ilvl w:val="1"/>
          <w:numId w:val="24"/>
        </w:numPr>
        <w:spacing w:line="240" w:lineRule="auto"/>
        <w:jc w:val="both"/>
      </w:pPr>
      <w:r>
        <w:t>Task: Interpretation of monitor data in the postoperative p</w:t>
      </w:r>
      <w:r>
        <w:t>atient</w:t>
      </w:r>
    </w:p>
    <w:p w:rsidR="002B20EA" w:rsidRDefault="00100F43" w:rsidP="005D3C66">
      <w:pPr>
        <w:numPr>
          <w:ilvl w:val="1"/>
          <w:numId w:val="24"/>
        </w:numPr>
        <w:spacing w:line="240" w:lineRule="auto"/>
        <w:jc w:val="both"/>
      </w:pPr>
      <w:r>
        <w:t>Procedure: Students are given clinical vignettes showing abnormalities in the standard parameters that are monitored in the PACU:</w:t>
      </w:r>
    </w:p>
    <w:p w:rsidR="002B20EA" w:rsidRDefault="00100F43" w:rsidP="005D3C66">
      <w:pPr>
        <w:numPr>
          <w:ilvl w:val="2"/>
          <w:numId w:val="24"/>
        </w:numPr>
        <w:spacing w:line="240" w:lineRule="auto"/>
        <w:jc w:val="both"/>
      </w:pPr>
      <w:r>
        <w:t>blood pressure (hyper-/hypotension)</w:t>
      </w:r>
    </w:p>
    <w:p w:rsidR="002B20EA" w:rsidRDefault="00100F43" w:rsidP="005D3C66">
      <w:pPr>
        <w:numPr>
          <w:ilvl w:val="2"/>
          <w:numId w:val="24"/>
        </w:numPr>
        <w:spacing w:line="240" w:lineRule="auto"/>
        <w:jc w:val="both"/>
      </w:pPr>
      <w:r>
        <w:t>ECG changes</w:t>
      </w:r>
    </w:p>
    <w:p w:rsidR="002B20EA" w:rsidRDefault="00100F43" w:rsidP="005D3C66">
      <w:pPr>
        <w:numPr>
          <w:ilvl w:val="2"/>
          <w:numId w:val="24"/>
        </w:numPr>
        <w:spacing w:line="240" w:lineRule="auto"/>
        <w:jc w:val="both"/>
      </w:pPr>
      <w:r>
        <w:t>Temperature abnormalities</w:t>
      </w:r>
    </w:p>
    <w:p w:rsidR="002B20EA" w:rsidRDefault="00100F43" w:rsidP="005D3C66">
      <w:pPr>
        <w:numPr>
          <w:ilvl w:val="2"/>
          <w:numId w:val="24"/>
        </w:numPr>
        <w:spacing w:line="240" w:lineRule="auto"/>
        <w:jc w:val="both"/>
      </w:pPr>
      <w:r>
        <w:t>Capnography/respiratory changes</w:t>
      </w:r>
    </w:p>
    <w:p w:rsidR="002B20EA" w:rsidRDefault="00100F43" w:rsidP="005D3C66">
      <w:pPr>
        <w:numPr>
          <w:ilvl w:val="2"/>
          <w:numId w:val="24"/>
        </w:numPr>
        <w:spacing w:line="240" w:lineRule="auto"/>
        <w:jc w:val="both"/>
      </w:pPr>
      <w:r>
        <w:t>pulse oximetr</w:t>
      </w:r>
      <w:r>
        <w:t>y changes</w:t>
      </w:r>
    </w:p>
    <w:p w:rsidR="002B20EA" w:rsidRDefault="00100F43" w:rsidP="005D3C66">
      <w:pPr>
        <w:numPr>
          <w:ilvl w:val="1"/>
          <w:numId w:val="24"/>
        </w:numPr>
        <w:spacing w:line="240" w:lineRule="auto"/>
        <w:jc w:val="both"/>
      </w:pPr>
      <w:r>
        <w:t>This is in the format of a powerpoint slide with the clinical vignette and pictures showing abnormalities in the monitors. After each vignette, the student is presented with clinical questions which they must answer using a Google Form.</w:t>
      </w:r>
    </w:p>
    <w:p w:rsidR="002B20EA" w:rsidRDefault="00100F43" w:rsidP="005D3C66">
      <w:pPr>
        <w:numPr>
          <w:ilvl w:val="0"/>
          <w:numId w:val="16"/>
        </w:numPr>
        <w:spacing w:line="240" w:lineRule="auto"/>
        <w:jc w:val="both"/>
      </w:pPr>
      <w:r>
        <w:t>Due Date: On the last day of the rotation</w:t>
      </w:r>
    </w:p>
    <w:p w:rsidR="002B20EA" w:rsidRDefault="002B20EA">
      <w:pPr>
        <w:spacing w:line="240" w:lineRule="auto"/>
        <w:ind w:left="720"/>
        <w:rPr>
          <w:b/>
        </w:rPr>
      </w:pPr>
    </w:p>
    <w:p w:rsidR="002B20EA" w:rsidRDefault="002B20EA">
      <w:pPr>
        <w:spacing w:line="240" w:lineRule="auto"/>
        <w:ind w:left="720"/>
        <w:rPr>
          <w:b/>
        </w:rPr>
      </w:pPr>
    </w:p>
    <w:p w:rsidR="002B20EA" w:rsidRDefault="00100F43">
      <w:pPr>
        <w:spacing w:line="240" w:lineRule="auto"/>
        <w:ind w:left="720"/>
        <w:rPr>
          <w:b/>
        </w:rPr>
      </w:pPr>
      <w:r>
        <w:rPr>
          <w:b/>
        </w:rPr>
        <w:t xml:space="preserve">Diagnosis and Management of the Most Commonly Encountered Problems and Complications in the Postoperative Period </w:t>
      </w:r>
    </w:p>
    <w:p w:rsidR="002B20EA" w:rsidRDefault="002B20EA">
      <w:pPr>
        <w:spacing w:line="240" w:lineRule="auto"/>
        <w:ind w:left="720"/>
        <w:rPr>
          <w:b/>
        </w:rPr>
      </w:pPr>
    </w:p>
    <w:p w:rsidR="002B20EA" w:rsidRDefault="00100F43">
      <w:pPr>
        <w:numPr>
          <w:ilvl w:val="0"/>
          <w:numId w:val="10"/>
        </w:numPr>
        <w:spacing w:line="240" w:lineRule="auto"/>
        <w:rPr>
          <w:b/>
        </w:rPr>
      </w:pPr>
      <w:r>
        <w:rPr>
          <w:b/>
        </w:rPr>
        <w:t>Study Guide</w:t>
      </w:r>
    </w:p>
    <w:p w:rsidR="002B20EA" w:rsidRDefault="00100F43">
      <w:pPr>
        <w:numPr>
          <w:ilvl w:val="1"/>
          <w:numId w:val="10"/>
        </w:numPr>
        <w:spacing w:line="240" w:lineRule="auto"/>
      </w:pPr>
      <w:r>
        <w:t>Target Learning Outcomes</w:t>
      </w:r>
    </w:p>
    <w:p w:rsidR="002B20EA" w:rsidRDefault="00100F43">
      <w:pPr>
        <w:numPr>
          <w:ilvl w:val="2"/>
          <w:numId w:val="10"/>
        </w:numPr>
        <w:spacing w:line="240" w:lineRule="auto"/>
      </w:pPr>
      <w:r>
        <w:lastRenderedPageBreak/>
        <w:t>Student must be able to diagnose and manage the most common PACU complications:</w:t>
      </w:r>
    </w:p>
    <w:p w:rsidR="002B20EA" w:rsidRDefault="00100F43">
      <w:pPr>
        <w:numPr>
          <w:ilvl w:val="3"/>
          <w:numId w:val="10"/>
        </w:numPr>
        <w:spacing w:line="240" w:lineRule="auto"/>
      </w:pPr>
      <w:r>
        <w:t>Hypoxemia</w:t>
      </w:r>
    </w:p>
    <w:p w:rsidR="002B20EA" w:rsidRDefault="00100F43">
      <w:pPr>
        <w:numPr>
          <w:ilvl w:val="3"/>
          <w:numId w:val="10"/>
        </w:numPr>
        <w:spacing w:line="240" w:lineRule="auto"/>
      </w:pPr>
      <w:r>
        <w:t>Hypoventilatio</w:t>
      </w:r>
      <w:r>
        <w:t>n</w:t>
      </w:r>
    </w:p>
    <w:p w:rsidR="002B20EA" w:rsidRDefault="00100F43">
      <w:pPr>
        <w:numPr>
          <w:ilvl w:val="3"/>
          <w:numId w:val="10"/>
        </w:numPr>
        <w:spacing w:line="240" w:lineRule="auto"/>
      </w:pPr>
      <w:r>
        <w:t>Upper Airway Obstruction</w:t>
      </w:r>
    </w:p>
    <w:p w:rsidR="002B20EA" w:rsidRDefault="00100F43">
      <w:pPr>
        <w:numPr>
          <w:ilvl w:val="3"/>
          <w:numId w:val="10"/>
        </w:numPr>
        <w:spacing w:line="240" w:lineRule="auto"/>
      </w:pPr>
      <w:r>
        <w:t>Hypotension</w:t>
      </w:r>
    </w:p>
    <w:p w:rsidR="002B20EA" w:rsidRDefault="00100F43">
      <w:pPr>
        <w:numPr>
          <w:ilvl w:val="3"/>
          <w:numId w:val="10"/>
        </w:numPr>
        <w:spacing w:line="240" w:lineRule="auto"/>
      </w:pPr>
      <w:r>
        <w:t>Hypertension</w:t>
      </w:r>
    </w:p>
    <w:p w:rsidR="002B20EA" w:rsidRDefault="00100F43">
      <w:pPr>
        <w:numPr>
          <w:ilvl w:val="3"/>
          <w:numId w:val="10"/>
        </w:numPr>
        <w:spacing w:line="240" w:lineRule="auto"/>
      </w:pPr>
      <w:r>
        <w:t>Cardiac Dysrhythmias</w:t>
      </w:r>
    </w:p>
    <w:p w:rsidR="002B20EA" w:rsidRDefault="00100F43">
      <w:pPr>
        <w:numPr>
          <w:ilvl w:val="3"/>
          <w:numId w:val="10"/>
        </w:numPr>
        <w:spacing w:line="240" w:lineRule="auto"/>
      </w:pPr>
      <w:r>
        <w:t>Oliguria</w:t>
      </w:r>
    </w:p>
    <w:p w:rsidR="002B20EA" w:rsidRDefault="00100F43">
      <w:pPr>
        <w:numPr>
          <w:ilvl w:val="3"/>
          <w:numId w:val="10"/>
        </w:numPr>
        <w:spacing w:line="240" w:lineRule="auto"/>
      </w:pPr>
      <w:r>
        <w:t>Hypothermia</w:t>
      </w:r>
    </w:p>
    <w:p w:rsidR="002B20EA" w:rsidRDefault="00100F43">
      <w:pPr>
        <w:numPr>
          <w:ilvl w:val="3"/>
          <w:numId w:val="10"/>
        </w:numPr>
        <w:spacing w:line="240" w:lineRule="auto"/>
      </w:pPr>
      <w:r>
        <w:t>Emergence Delirium</w:t>
      </w:r>
    </w:p>
    <w:p w:rsidR="002B20EA" w:rsidRDefault="00100F43">
      <w:pPr>
        <w:numPr>
          <w:ilvl w:val="3"/>
          <w:numId w:val="10"/>
        </w:numPr>
        <w:spacing w:line="240" w:lineRule="auto"/>
      </w:pPr>
      <w:r>
        <w:t>Delayed Awakening</w:t>
      </w:r>
    </w:p>
    <w:p w:rsidR="002B20EA" w:rsidRDefault="00100F43">
      <w:pPr>
        <w:numPr>
          <w:ilvl w:val="3"/>
          <w:numId w:val="10"/>
        </w:numPr>
        <w:spacing w:line="240" w:lineRule="auto"/>
      </w:pPr>
      <w:r>
        <w:t>Bleeding Disorders</w:t>
      </w:r>
    </w:p>
    <w:p w:rsidR="002B20EA" w:rsidRDefault="00100F43">
      <w:pPr>
        <w:numPr>
          <w:ilvl w:val="3"/>
          <w:numId w:val="10"/>
        </w:numPr>
        <w:spacing w:line="240" w:lineRule="auto"/>
      </w:pPr>
      <w:r>
        <w:t>Nausea and Vomiting</w:t>
      </w:r>
    </w:p>
    <w:p w:rsidR="002B20EA" w:rsidRDefault="00100F43">
      <w:pPr>
        <w:numPr>
          <w:ilvl w:val="3"/>
          <w:numId w:val="10"/>
        </w:numPr>
        <w:spacing w:line="240" w:lineRule="auto"/>
      </w:pPr>
      <w:r>
        <w:t>Shivering</w:t>
      </w:r>
    </w:p>
    <w:p w:rsidR="002B20EA" w:rsidRDefault="00100F43">
      <w:pPr>
        <w:numPr>
          <w:ilvl w:val="3"/>
          <w:numId w:val="10"/>
        </w:numPr>
        <w:spacing w:line="240" w:lineRule="auto"/>
      </w:pPr>
      <w:r>
        <w:t>Recurarization</w:t>
      </w:r>
    </w:p>
    <w:p w:rsidR="002B20EA" w:rsidRDefault="00100F43" w:rsidP="005D3C66">
      <w:pPr>
        <w:numPr>
          <w:ilvl w:val="1"/>
          <w:numId w:val="10"/>
        </w:numPr>
        <w:spacing w:line="240" w:lineRule="auto"/>
        <w:jc w:val="both"/>
      </w:pPr>
      <w:r>
        <w:t>Read: Heitz, James W. Post-Anesthesia Care: Symptoms, Diagnos</w:t>
      </w:r>
      <w:r>
        <w:t>is, and Management. Cambridge University Press, 2016.</w:t>
      </w:r>
    </w:p>
    <w:p w:rsidR="002B20EA" w:rsidRDefault="00100F43" w:rsidP="005D3C66">
      <w:pPr>
        <w:numPr>
          <w:ilvl w:val="1"/>
          <w:numId w:val="10"/>
        </w:numPr>
        <w:spacing w:line="240" w:lineRule="auto"/>
        <w:jc w:val="both"/>
      </w:pPr>
      <w:r>
        <w:t>Watch: Management of Postoperative Complications Video Lecture (Asynchronous/UPMVLE)</w:t>
      </w:r>
    </w:p>
    <w:p w:rsidR="002B20EA" w:rsidRDefault="00100F43" w:rsidP="005D3C66">
      <w:pPr>
        <w:numPr>
          <w:ilvl w:val="0"/>
          <w:numId w:val="10"/>
        </w:numPr>
        <w:spacing w:line="240" w:lineRule="auto"/>
        <w:jc w:val="both"/>
        <w:rPr>
          <w:b/>
        </w:rPr>
      </w:pPr>
      <w:r>
        <w:rPr>
          <w:b/>
        </w:rPr>
        <w:t>Activity Guide</w:t>
      </w:r>
    </w:p>
    <w:p w:rsidR="002B20EA" w:rsidRDefault="00100F43" w:rsidP="005D3C66">
      <w:pPr>
        <w:numPr>
          <w:ilvl w:val="1"/>
          <w:numId w:val="10"/>
        </w:numPr>
        <w:spacing w:line="240" w:lineRule="auto"/>
        <w:jc w:val="both"/>
      </w:pPr>
      <w:r>
        <w:t>Consultant’s Hour: A consultant will be available on the day of the small group discussion (SGD) to answer questions students may have about the lecture, and any clarifications about diagnosis and management.</w:t>
      </w:r>
    </w:p>
    <w:p w:rsidR="002B20EA" w:rsidRDefault="00100F43" w:rsidP="005D3C66">
      <w:pPr>
        <w:numPr>
          <w:ilvl w:val="1"/>
          <w:numId w:val="10"/>
        </w:numPr>
        <w:spacing w:line="240" w:lineRule="auto"/>
        <w:jc w:val="both"/>
      </w:pPr>
      <w:r>
        <w:t>Prepare questions that you want to ask regardin</w:t>
      </w:r>
      <w:r>
        <w:t>g the lecture prior to the consultant’s hour</w:t>
      </w:r>
    </w:p>
    <w:p w:rsidR="002B20EA" w:rsidRDefault="00100F43" w:rsidP="005D3C66">
      <w:pPr>
        <w:numPr>
          <w:ilvl w:val="1"/>
          <w:numId w:val="10"/>
        </w:numPr>
        <w:spacing w:line="240" w:lineRule="auto"/>
        <w:jc w:val="both"/>
      </w:pPr>
      <w:r>
        <w:t>Online Small Group Discussion (SGD): The students are given a topic for an SGD which will be conducted with the consultant for the week. Usual topics are management of postoperative pain, postoperative nausea an</w:t>
      </w:r>
      <w:r>
        <w:t>d vomiting, management of hyper-/hypotension, fluid replacement, but any topic related to the postanesthetic management of the patient may be discussed. Attendance and active participation are required and students will be evaluated for this activity.</w:t>
      </w:r>
    </w:p>
    <w:p w:rsidR="002B20EA" w:rsidRDefault="00100F43" w:rsidP="005D3C66">
      <w:pPr>
        <w:numPr>
          <w:ilvl w:val="2"/>
          <w:numId w:val="10"/>
        </w:numPr>
        <w:spacing w:line="240" w:lineRule="auto"/>
        <w:jc w:val="both"/>
      </w:pPr>
      <w:r>
        <w:t>Date</w:t>
      </w:r>
      <w:r>
        <w:t>: On the 5th day of the rotation (or a date agreed upon by both parties)</w:t>
      </w:r>
    </w:p>
    <w:p w:rsidR="002B20EA" w:rsidRDefault="00100F43" w:rsidP="005D3C66">
      <w:pPr>
        <w:numPr>
          <w:ilvl w:val="2"/>
          <w:numId w:val="10"/>
        </w:numPr>
        <w:spacing w:line="240" w:lineRule="auto"/>
        <w:jc w:val="both"/>
      </w:pPr>
      <w:r>
        <w:t>Duration: Approximately 1 hour</w:t>
      </w:r>
    </w:p>
    <w:p w:rsidR="002B20EA" w:rsidRDefault="00100F43" w:rsidP="005D3C66">
      <w:pPr>
        <w:numPr>
          <w:ilvl w:val="2"/>
          <w:numId w:val="10"/>
        </w:numPr>
        <w:spacing w:line="240" w:lineRule="auto"/>
        <w:jc w:val="both"/>
      </w:pPr>
      <w:r>
        <w:t>Medium: Zoom</w:t>
      </w:r>
    </w:p>
    <w:p w:rsidR="002B20EA" w:rsidRDefault="00100F43" w:rsidP="005D3C66">
      <w:pPr>
        <w:numPr>
          <w:ilvl w:val="2"/>
          <w:numId w:val="10"/>
        </w:numPr>
        <w:spacing w:line="240" w:lineRule="auto"/>
        <w:jc w:val="both"/>
      </w:pPr>
      <w:r>
        <w:t>Procedure: At the start of the rotation, the students will be given a predetermined topic for discussion in an online SGD. They will prepar</w:t>
      </w:r>
      <w:r>
        <w:t>e an SGD for presentation with the consultant presiding and will be graded for their efforts. All students are enjoined to actively participate and they will be graded for their efforts.</w:t>
      </w:r>
    </w:p>
    <w:p w:rsidR="002B20EA" w:rsidRDefault="00100F43" w:rsidP="005D3C66">
      <w:pPr>
        <w:numPr>
          <w:ilvl w:val="1"/>
          <w:numId w:val="10"/>
        </w:numPr>
        <w:spacing w:line="240" w:lineRule="auto"/>
        <w:jc w:val="both"/>
      </w:pPr>
      <w:r>
        <w:t>Online Simulation: An online simulation using the DARTSim Program wil</w:t>
      </w:r>
      <w:r>
        <w:t>l be conducted on the 5th-7th day of the rotation, to be conducted by the LUVII consultant coordinators. This will cover the diagnosis and management of one of the complications outlined above, as well as Crisis Resource Management (CRM) skills. Greater de</w:t>
      </w:r>
      <w:r>
        <w:t xml:space="preserve">tails can be found in the section </w:t>
      </w:r>
      <w:r>
        <w:rPr>
          <w:i/>
        </w:rPr>
        <w:t xml:space="preserve">Crisis Resource Management in the PACU. </w:t>
      </w:r>
    </w:p>
    <w:p w:rsidR="002B20EA" w:rsidRDefault="00100F43" w:rsidP="005D3C66">
      <w:pPr>
        <w:numPr>
          <w:ilvl w:val="2"/>
          <w:numId w:val="10"/>
        </w:numPr>
        <w:spacing w:line="240" w:lineRule="auto"/>
        <w:jc w:val="both"/>
      </w:pPr>
      <w:r>
        <w:t>Date: TBD by LUVII Simulation Consultant for the week</w:t>
      </w:r>
    </w:p>
    <w:p w:rsidR="002B20EA" w:rsidRDefault="00100F43" w:rsidP="005D3C66">
      <w:pPr>
        <w:numPr>
          <w:ilvl w:val="2"/>
          <w:numId w:val="10"/>
        </w:numPr>
        <w:spacing w:line="240" w:lineRule="auto"/>
        <w:jc w:val="both"/>
      </w:pPr>
      <w:r>
        <w:t>Duration: Approximately 1 hour 15 minutes</w:t>
      </w:r>
    </w:p>
    <w:p w:rsidR="002B20EA" w:rsidRDefault="00100F43" w:rsidP="005D3C66">
      <w:pPr>
        <w:numPr>
          <w:ilvl w:val="2"/>
          <w:numId w:val="10"/>
        </w:numPr>
        <w:spacing w:line="240" w:lineRule="auto"/>
        <w:jc w:val="both"/>
      </w:pPr>
      <w:r>
        <w:t>Medium: Zoom</w:t>
      </w:r>
    </w:p>
    <w:p w:rsidR="002B20EA" w:rsidRDefault="00100F43" w:rsidP="005D3C66">
      <w:pPr>
        <w:numPr>
          <w:ilvl w:val="2"/>
          <w:numId w:val="10"/>
        </w:numPr>
        <w:spacing w:line="240" w:lineRule="auto"/>
        <w:jc w:val="both"/>
      </w:pPr>
      <w:r>
        <w:t>Procedure: Students will be given the zoom link for the simulation at le</w:t>
      </w:r>
      <w:r>
        <w:t>ast a day in advance of the actual activity. The block should be divided into two groups, and each group will undergo the simulation activity one after the other. The group not participating will be passive observers for that session, and roles will be rev</w:t>
      </w:r>
      <w:r>
        <w:t>ersed afterwards. Debriefing sessions will follow immediately after the simulation.</w:t>
      </w:r>
    </w:p>
    <w:p w:rsidR="002B20EA" w:rsidRDefault="00100F43" w:rsidP="005D3C66">
      <w:pPr>
        <w:numPr>
          <w:ilvl w:val="0"/>
          <w:numId w:val="10"/>
        </w:numPr>
        <w:spacing w:line="240" w:lineRule="auto"/>
        <w:jc w:val="both"/>
        <w:rPr>
          <w:b/>
        </w:rPr>
      </w:pPr>
      <w:r>
        <w:rPr>
          <w:b/>
        </w:rPr>
        <w:t>Assignment Guide</w:t>
      </w:r>
    </w:p>
    <w:p w:rsidR="002B20EA" w:rsidRDefault="00100F43" w:rsidP="005D3C66">
      <w:pPr>
        <w:numPr>
          <w:ilvl w:val="1"/>
          <w:numId w:val="10"/>
        </w:numPr>
        <w:spacing w:line="240" w:lineRule="auto"/>
        <w:jc w:val="both"/>
      </w:pPr>
      <w:r>
        <w:lastRenderedPageBreak/>
        <w:t>Task: Prepare for the online SGD and attend on the day of t</w:t>
      </w:r>
      <w:r>
        <w:t>he session.</w:t>
      </w:r>
    </w:p>
    <w:p w:rsidR="002B20EA" w:rsidRDefault="00100F43" w:rsidP="005D3C66">
      <w:pPr>
        <w:spacing w:before="240" w:after="240" w:line="240" w:lineRule="auto"/>
        <w:jc w:val="both"/>
        <w:rPr>
          <w:b/>
        </w:rPr>
      </w:pPr>
      <w:r>
        <w:tab/>
      </w:r>
      <w:r>
        <w:rPr>
          <w:b/>
        </w:rPr>
        <w:t>Crisis Resource Management in the PACU</w:t>
      </w:r>
    </w:p>
    <w:p w:rsidR="002B20EA" w:rsidRDefault="00100F43" w:rsidP="005D3C66">
      <w:pPr>
        <w:numPr>
          <w:ilvl w:val="0"/>
          <w:numId w:val="12"/>
        </w:numPr>
        <w:spacing w:before="240" w:line="240" w:lineRule="auto"/>
        <w:jc w:val="both"/>
        <w:rPr>
          <w:b/>
        </w:rPr>
      </w:pPr>
      <w:r>
        <w:rPr>
          <w:b/>
        </w:rPr>
        <w:t>Study Guide</w:t>
      </w:r>
    </w:p>
    <w:p w:rsidR="002B20EA" w:rsidRDefault="00100F43" w:rsidP="005D3C66">
      <w:pPr>
        <w:numPr>
          <w:ilvl w:val="1"/>
          <w:numId w:val="12"/>
        </w:numPr>
        <w:spacing w:line="240" w:lineRule="auto"/>
        <w:jc w:val="both"/>
      </w:pPr>
      <w:r>
        <w:t>Target Learning Outcomes</w:t>
      </w:r>
    </w:p>
    <w:p w:rsidR="002B20EA" w:rsidRDefault="00100F43" w:rsidP="005D3C66">
      <w:pPr>
        <w:numPr>
          <w:ilvl w:val="2"/>
          <w:numId w:val="12"/>
        </w:numPr>
        <w:spacing w:line="240" w:lineRule="auto"/>
        <w:jc w:val="both"/>
      </w:pPr>
      <w:r>
        <w:t>Know and apply the principles of Basic Life Support (BLS)</w:t>
      </w:r>
    </w:p>
    <w:p w:rsidR="002B20EA" w:rsidRDefault="00100F43" w:rsidP="005D3C66">
      <w:pPr>
        <w:numPr>
          <w:ilvl w:val="2"/>
          <w:numId w:val="12"/>
        </w:numPr>
        <w:spacing w:line="240" w:lineRule="auto"/>
        <w:jc w:val="both"/>
      </w:pPr>
      <w:r>
        <w:t>Know and apply the principles of Advanced Cardiac Life Support (ACLS)</w:t>
      </w:r>
    </w:p>
    <w:p w:rsidR="002B20EA" w:rsidRDefault="00100F43" w:rsidP="005D3C66">
      <w:pPr>
        <w:numPr>
          <w:ilvl w:val="2"/>
          <w:numId w:val="12"/>
        </w:numPr>
        <w:spacing w:line="240" w:lineRule="auto"/>
        <w:jc w:val="both"/>
      </w:pPr>
      <w:r>
        <w:t>Diagnose and treat the underlying complication of a patient recovering at the PACU</w:t>
      </w:r>
    </w:p>
    <w:p w:rsidR="002B20EA" w:rsidRDefault="00100F43" w:rsidP="005D3C66">
      <w:pPr>
        <w:numPr>
          <w:ilvl w:val="2"/>
          <w:numId w:val="12"/>
        </w:numPr>
        <w:spacing w:line="240" w:lineRule="auto"/>
        <w:jc w:val="both"/>
      </w:pPr>
      <w:r>
        <w:t>Apply the principles of CRM in a simulated cl</w:t>
      </w:r>
      <w:r>
        <w:t>inical scenario</w:t>
      </w:r>
    </w:p>
    <w:p w:rsidR="002B20EA" w:rsidRDefault="00100F43" w:rsidP="005D3C66">
      <w:pPr>
        <w:numPr>
          <w:ilvl w:val="3"/>
          <w:numId w:val="12"/>
        </w:numPr>
        <w:spacing w:line="240" w:lineRule="auto"/>
        <w:jc w:val="both"/>
      </w:pPr>
      <w:r>
        <w:t>Know the environment</w:t>
      </w:r>
    </w:p>
    <w:p w:rsidR="002B20EA" w:rsidRDefault="00100F43" w:rsidP="005D3C66">
      <w:pPr>
        <w:numPr>
          <w:ilvl w:val="3"/>
          <w:numId w:val="12"/>
        </w:numPr>
        <w:spacing w:line="240" w:lineRule="auto"/>
        <w:jc w:val="both"/>
      </w:pPr>
      <w:r>
        <w:t>Anticipate and plan</w:t>
      </w:r>
    </w:p>
    <w:p w:rsidR="002B20EA" w:rsidRDefault="00100F43" w:rsidP="005D3C66">
      <w:pPr>
        <w:numPr>
          <w:ilvl w:val="3"/>
          <w:numId w:val="12"/>
        </w:numPr>
        <w:spacing w:line="240" w:lineRule="auto"/>
        <w:jc w:val="both"/>
      </w:pPr>
      <w:r>
        <w:t>Call for help early</w:t>
      </w:r>
    </w:p>
    <w:p w:rsidR="002B20EA" w:rsidRDefault="00100F43" w:rsidP="005D3C66">
      <w:pPr>
        <w:numPr>
          <w:ilvl w:val="3"/>
          <w:numId w:val="12"/>
        </w:numPr>
        <w:spacing w:line="240" w:lineRule="auto"/>
        <w:jc w:val="both"/>
      </w:pPr>
      <w:r>
        <w:t>Exercise leadership and followership</w:t>
      </w:r>
    </w:p>
    <w:p w:rsidR="002B20EA" w:rsidRDefault="00100F43" w:rsidP="005D3C66">
      <w:pPr>
        <w:numPr>
          <w:ilvl w:val="3"/>
          <w:numId w:val="12"/>
        </w:numPr>
        <w:spacing w:line="240" w:lineRule="auto"/>
        <w:jc w:val="both"/>
      </w:pPr>
      <w:r>
        <w:t>Distribute the workload</w:t>
      </w:r>
    </w:p>
    <w:p w:rsidR="002B20EA" w:rsidRDefault="00100F43" w:rsidP="005D3C66">
      <w:pPr>
        <w:numPr>
          <w:ilvl w:val="3"/>
          <w:numId w:val="12"/>
        </w:numPr>
        <w:spacing w:line="240" w:lineRule="auto"/>
        <w:jc w:val="both"/>
      </w:pPr>
      <w:r>
        <w:t>Use all available information</w:t>
      </w:r>
    </w:p>
    <w:p w:rsidR="002B20EA" w:rsidRDefault="00100F43" w:rsidP="005D3C66">
      <w:pPr>
        <w:numPr>
          <w:ilvl w:val="3"/>
          <w:numId w:val="12"/>
        </w:numPr>
        <w:spacing w:line="240" w:lineRule="auto"/>
        <w:jc w:val="both"/>
      </w:pPr>
      <w:r>
        <w:t>Communicate effectively</w:t>
      </w:r>
    </w:p>
    <w:p w:rsidR="002B20EA" w:rsidRDefault="00100F43" w:rsidP="005D3C66">
      <w:pPr>
        <w:numPr>
          <w:ilvl w:val="3"/>
          <w:numId w:val="12"/>
        </w:numPr>
        <w:spacing w:line="240" w:lineRule="auto"/>
        <w:jc w:val="both"/>
      </w:pPr>
      <w:r>
        <w:t>Use cognitive aids</w:t>
      </w:r>
    </w:p>
    <w:p w:rsidR="002B20EA" w:rsidRDefault="00100F43" w:rsidP="005D3C66">
      <w:pPr>
        <w:numPr>
          <w:ilvl w:val="3"/>
          <w:numId w:val="12"/>
        </w:numPr>
        <w:spacing w:line="240" w:lineRule="auto"/>
        <w:jc w:val="both"/>
      </w:pPr>
      <w:r>
        <w:t>Re-evaluate repeatedly</w:t>
      </w:r>
    </w:p>
    <w:p w:rsidR="002B20EA" w:rsidRDefault="00100F43" w:rsidP="005D3C66">
      <w:pPr>
        <w:numPr>
          <w:ilvl w:val="3"/>
          <w:numId w:val="12"/>
        </w:numPr>
        <w:spacing w:line="240" w:lineRule="auto"/>
        <w:jc w:val="both"/>
      </w:pPr>
      <w:r>
        <w:t>Use good teamwork</w:t>
      </w:r>
    </w:p>
    <w:p w:rsidR="002B20EA" w:rsidRDefault="00100F43" w:rsidP="005D3C66">
      <w:pPr>
        <w:numPr>
          <w:ilvl w:val="1"/>
          <w:numId w:val="12"/>
        </w:numPr>
        <w:spacing w:line="240" w:lineRule="auto"/>
        <w:jc w:val="both"/>
      </w:pPr>
      <w:r>
        <w:t xml:space="preserve">Read: Rall, M. and Dieckmann, P. Crisis Resource Management to Improve Patient Safety. </w:t>
      </w:r>
      <w:hyperlink r:id="rId8">
        <w:r>
          <w:rPr>
            <w:color w:val="1155CC"/>
            <w:u w:val="single"/>
          </w:rPr>
          <w:t xml:space="preserve">Euroanaesthesia 2005 (Vienna, </w:t>
        </w:r>
        <w:r>
          <w:rPr>
            <w:color w:val="1155CC"/>
            <w:u w:val="single"/>
          </w:rPr>
          <w:t>Austria)</w:t>
        </w:r>
      </w:hyperlink>
    </w:p>
    <w:p w:rsidR="002B20EA" w:rsidRDefault="00100F43" w:rsidP="005D3C66">
      <w:pPr>
        <w:numPr>
          <w:ilvl w:val="1"/>
          <w:numId w:val="12"/>
        </w:numPr>
        <w:spacing w:line="240" w:lineRule="auto"/>
      </w:pPr>
      <w:r>
        <w:t>Watch: Principles of CRM and the Use of Simulation as a Training Tool Video Lecture (Asynchronous/UPMVLE)</w:t>
      </w:r>
    </w:p>
    <w:p w:rsidR="002B20EA" w:rsidRDefault="00100F43" w:rsidP="005D3C66">
      <w:pPr>
        <w:numPr>
          <w:ilvl w:val="1"/>
          <w:numId w:val="12"/>
        </w:numPr>
        <w:spacing w:line="240" w:lineRule="auto"/>
      </w:pPr>
      <w:r>
        <w:t xml:space="preserve">Watch: DART ECG Simulator </w:t>
      </w:r>
      <w:hyperlink r:id="rId9">
        <w:r>
          <w:rPr>
            <w:color w:val="1155CC"/>
            <w:u w:val="single"/>
          </w:rPr>
          <w:t>https://youtu.be/_xV7_SBHkW0</w:t>
        </w:r>
      </w:hyperlink>
      <w:r>
        <w:t xml:space="preserve"> (Asynchronous/YouTube)</w:t>
      </w:r>
    </w:p>
    <w:p w:rsidR="002B20EA" w:rsidRDefault="00100F43" w:rsidP="005D3C66">
      <w:pPr>
        <w:numPr>
          <w:ilvl w:val="0"/>
          <w:numId w:val="12"/>
        </w:numPr>
        <w:spacing w:line="240" w:lineRule="auto"/>
        <w:jc w:val="both"/>
        <w:rPr>
          <w:b/>
        </w:rPr>
      </w:pPr>
      <w:r>
        <w:rPr>
          <w:b/>
        </w:rPr>
        <w:t>Activity Guide</w:t>
      </w:r>
    </w:p>
    <w:p w:rsidR="002B20EA" w:rsidRDefault="00100F43" w:rsidP="005D3C66">
      <w:pPr>
        <w:numPr>
          <w:ilvl w:val="1"/>
          <w:numId w:val="12"/>
        </w:numPr>
        <w:spacing w:line="240" w:lineRule="auto"/>
        <w:jc w:val="both"/>
        <w:rPr>
          <w:b/>
        </w:rPr>
      </w:pPr>
      <w:r>
        <w:t>Online Simulation: An online simulation using the DARTSim Program and/or standardized patients will be conducted on the 5th-7th day of the rotation, to be conducted by the LUVII consultant coordinators. This will cover the diagnosis and management of one o</w:t>
      </w:r>
      <w:r>
        <w:t xml:space="preserve">f the complications outlined above, application of BLS and/or ACLS guidelines, as well as Crisis Resource Management (CRM) skills. </w:t>
      </w:r>
    </w:p>
    <w:p w:rsidR="002B20EA" w:rsidRDefault="00100F43" w:rsidP="005D3C66">
      <w:pPr>
        <w:numPr>
          <w:ilvl w:val="2"/>
          <w:numId w:val="12"/>
        </w:numPr>
        <w:spacing w:line="240" w:lineRule="auto"/>
        <w:jc w:val="both"/>
      </w:pPr>
      <w:r>
        <w:t>Date: TBD by LUVII Simulation Consultant for the week</w:t>
      </w:r>
    </w:p>
    <w:p w:rsidR="002B20EA" w:rsidRDefault="00100F43" w:rsidP="005D3C66">
      <w:pPr>
        <w:numPr>
          <w:ilvl w:val="2"/>
          <w:numId w:val="12"/>
        </w:numPr>
        <w:spacing w:line="240" w:lineRule="auto"/>
        <w:jc w:val="both"/>
      </w:pPr>
      <w:r>
        <w:t>Duration: Case simulation - 10-15 minutes, Debriefing - 20 - 30 minute</w:t>
      </w:r>
      <w:r>
        <w:t>s, total duration for one block approximately 1 hour 30 minutes</w:t>
      </w:r>
    </w:p>
    <w:p w:rsidR="002B20EA" w:rsidRDefault="00100F43" w:rsidP="005D3C66">
      <w:pPr>
        <w:numPr>
          <w:ilvl w:val="2"/>
          <w:numId w:val="12"/>
        </w:numPr>
        <w:spacing w:line="240" w:lineRule="auto"/>
        <w:jc w:val="both"/>
      </w:pPr>
      <w:r>
        <w:t>Medium: DARTSim through Zoom</w:t>
      </w:r>
    </w:p>
    <w:p w:rsidR="002B20EA" w:rsidRDefault="00100F43" w:rsidP="005D3C66">
      <w:pPr>
        <w:numPr>
          <w:ilvl w:val="2"/>
          <w:numId w:val="12"/>
        </w:numPr>
        <w:spacing w:line="240" w:lineRule="auto"/>
        <w:jc w:val="both"/>
      </w:pPr>
      <w:r>
        <w:t>Procedure: Students will be given the zoom link for the simulation at least a day in advance of the actual activity. The block should be divided into two groups, a</w:t>
      </w:r>
      <w:r>
        <w:t>nd each group will undergo the simulation activity one after the other. The group not participating will be passive observers for that session, and roles will be reversed afterwards. Debriefing sessions will follow immediately after the simulation.</w:t>
      </w:r>
    </w:p>
    <w:p w:rsidR="002B20EA" w:rsidRDefault="00100F43">
      <w:pPr>
        <w:numPr>
          <w:ilvl w:val="0"/>
          <w:numId w:val="12"/>
        </w:numPr>
        <w:spacing w:line="240" w:lineRule="auto"/>
        <w:rPr>
          <w:b/>
        </w:rPr>
      </w:pPr>
      <w:r>
        <w:rPr>
          <w:b/>
        </w:rPr>
        <w:t>Assignm</w:t>
      </w:r>
      <w:r>
        <w:rPr>
          <w:b/>
        </w:rPr>
        <w:t>ent Guide</w:t>
      </w:r>
    </w:p>
    <w:p w:rsidR="002B20EA" w:rsidRDefault="00100F43" w:rsidP="005D3C66">
      <w:pPr>
        <w:numPr>
          <w:ilvl w:val="1"/>
          <w:numId w:val="12"/>
        </w:numPr>
        <w:spacing w:line="240" w:lineRule="auto"/>
      </w:pPr>
      <w:r>
        <w:t xml:space="preserve">Task: Participate in an online PACU critical event simulation session. </w:t>
      </w:r>
    </w:p>
    <w:p w:rsidR="002B20EA" w:rsidRDefault="00100F43">
      <w:pPr>
        <w:spacing w:before="240" w:after="240" w:line="240" w:lineRule="auto"/>
        <w:ind w:firstLine="720"/>
        <w:rPr>
          <w:b/>
        </w:rPr>
      </w:pPr>
      <w:r>
        <w:rPr>
          <w:b/>
        </w:rPr>
        <w:t>Management of Postoperative Pain</w:t>
      </w:r>
    </w:p>
    <w:p w:rsidR="002B20EA" w:rsidRDefault="00100F43">
      <w:pPr>
        <w:numPr>
          <w:ilvl w:val="0"/>
          <w:numId w:val="6"/>
        </w:numPr>
        <w:spacing w:before="240" w:line="240" w:lineRule="auto"/>
        <w:rPr>
          <w:b/>
        </w:rPr>
      </w:pPr>
      <w:r>
        <w:rPr>
          <w:b/>
        </w:rPr>
        <w:t>Study Guide</w:t>
      </w:r>
    </w:p>
    <w:p w:rsidR="002B20EA" w:rsidRDefault="00100F43">
      <w:pPr>
        <w:numPr>
          <w:ilvl w:val="1"/>
          <w:numId w:val="6"/>
        </w:numPr>
        <w:spacing w:line="240" w:lineRule="auto"/>
      </w:pPr>
      <w:r>
        <w:t>Target Learning Outcomes</w:t>
      </w:r>
    </w:p>
    <w:p w:rsidR="002B20EA" w:rsidRDefault="00100F43">
      <w:pPr>
        <w:numPr>
          <w:ilvl w:val="2"/>
          <w:numId w:val="6"/>
        </w:numPr>
        <w:spacing w:line="240" w:lineRule="auto"/>
      </w:pPr>
      <w:r>
        <w:t>Know the definition of acute postoperative pain</w:t>
      </w:r>
    </w:p>
    <w:p w:rsidR="002B20EA" w:rsidRDefault="00100F43">
      <w:pPr>
        <w:numPr>
          <w:ilvl w:val="2"/>
          <w:numId w:val="6"/>
        </w:numPr>
        <w:spacing w:line="240" w:lineRule="auto"/>
      </w:pPr>
      <w:r>
        <w:t>Learn how to assess acute postoperative pain using different grading systems</w:t>
      </w:r>
    </w:p>
    <w:p w:rsidR="002B20EA" w:rsidRDefault="00100F43">
      <w:pPr>
        <w:numPr>
          <w:ilvl w:val="2"/>
          <w:numId w:val="6"/>
        </w:numPr>
        <w:spacing w:line="240" w:lineRule="auto"/>
      </w:pPr>
      <w:r>
        <w:t>Apply the WHO reverse step-ladder approach for acute postoperative pain</w:t>
      </w:r>
    </w:p>
    <w:p w:rsidR="002B20EA" w:rsidRDefault="00100F43">
      <w:pPr>
        <w:numPr>
          <w:ilvl w:val="2"/>
          <w:numId w:val="6"/>
        </w:numPr>
        <w:spacing w:line="240" w:lineRule="auto"/>
      </w:pPr>
      <w:r>
        <w:t>Commonly used analgesics</w:t>
      </w:r>
    </w:p>
    <w:p w:rsidR="002B20EA" w:rsidRDefault="00100F43">
      <w:pPr>
        <w:numPr>
          <w:ilvl w:val="1"/>
          <w:numId w:val="6"/>
        </w:numPr>
        <w:spacing w:line="240" w:lineRule="auto"/>
      </w:pPr>
      <w:r>
        <w:t>Read: Barash, P.G. et al. (2015). Management of Acute and Chronic Pain. In Clinica</w:t>
      </w:r>
      <w:r>
        <w:t>l Anesthesia Fundamentals (pp. 699-720). Philadelphia, PA: Wolters Kluwer Health.</w:t>
      </w:r>
    </w:p>
    <w:p w:rsidR="002B20EA" w:rsidRDefault="00100F43">
      <w:pPr>
        <w:numPr>
          <w:ilvl w:val="1"/>
          <w:numId w:val="6"/>
        </w:numPr>
        <w:spacing w:line="240" w:lineRule="auto"/>
      </w:pPr>
      <w:r>
        <w:lastRenderedPageBreak/>
        <w:t xml:space="preserve">Deep Dive: Australian and New Zealand College of Anaesthetists and Faculty of Pain Medicine. (2015). Acute Pain Management: Scientific Evidence (4th ed.). Retrieved from: </w:t>
      </w:r>
      <w:hyperlink r:id="rId10">
        <w:r>
          <w:rPr>
            <w:color w:val="1155CC"/>
            <w:u w:val="single"/>
          </w:rPr>
          <w:t>ACUTE PAIN MANAGEMENT: SCIENTIFIC EVIDENCE</w:t>
        </w:r>
      </w:hyperlink>
    </w:p>
    <w:p w:rsidR="002B20EA" w:rsidRDefault="00100F43">
      <w:pPr>
        <w:numPr>
          <w:ilvl w:val="1"/>
          <w:numId w:val="6"/>
        </w:numPr>
        <w:spacing w:line="240" w:lineRule="auto"/>
      </w:pPr>
      <w:r>
        <w:t>Watch: Pain Assessment Video (Asynchronous/UPMVLE)</w:t>
      </w:r>
    </w:p>
    <w:p w:rsidR="002B20EA" w:rsidRDefault="00100F43">
      <w:pPr>
        <w:numPr>
          <w:ilvl w:val="0"/>
          <w:numId w:val="6"/>
        </w:numPr>
        <w:spacing w:line="240" w:lineRule="auto"/>
        <w:rPr>
          <w:b/>
        </w:rPr>
      </w:pPr>
      <w:r>
        <w:rPr>
          <w:b/>
        </w:rPr>
        <w:t>Activity Guide</w:t>
      </w:r>
    </w:p>
    <w:p w:rsidR="002B20EA" w:rsidRDefault="00100F43">
      <w:pPr>
        <w:numPr>
          <w:ilvl w:val="1"/>
          <w:numId w:val="6"/>
        </w:numPr>
        <w:spacing w:line="240" w:lineRule="auto"/>
        <w:rPr>
          <w:b/>
        </w:rPr>
      </w:pPr>
      <w:r>
        <w:t>Consulta</w:t>
      </w:r>
      <w:r>
        <w:t>nt’s Hour: A consultant will be available on the day of the small group discussion (SGD) to answer questions students may have about acute postoperative pain, and any clarifications about its diagnosis and management.</w:t>
      </w:r>
    </w:p>
    <w:p w:rsidR="002B20EA" w:rsidRDefault="00100F43">
      <w:pPr>
        <w:numPr>
          <w:ilvl w:val="0"/>
          <w:numId w:val="6"/>
        </w:numPr>
        <w:spacing w:line="240" w:lineRule="auto"/>
        <w:rPr>
          <w:b/>
        </w:rPr>
      </w:pPr>
      <w:r>
        <w:rPr>
          <w:b/>
        </w:rPr>
        <w:t>Assignment Guide</w:t>
      </w:r>
    </w:p>
    <w:p w:rsidR="002B20EA" w:rsidRDefault="00100F43">
      <w:pPr>
        <w:numPr>
          <w:ilvl w:val="1"/>
          <w:numId w:val="6"/>
        </w:numPr>
        <w:spacing w:line="240" w:lineRule="auto"/>
      </w:pPr>
      <w:r>
        <w:t>Task: Submit a compre</w:t>
      </w:r>
      <w:r>
        <w:t>hensive postoperative pain management plan for a patient with acute pain at the PACU</w:t>
      </w:r>
    </w:p>
    <w:p w:rsidR="002B20EA" w:rsidRDefault="00100F43">
      <w:pPr>
        <w:numPr>
          <w:ilvl w:val="1"/>
          <w:numId w:val="6"/>
        </w:numPr>
        <w:spacing w:line="240" w:lineRule="auto"/>
      </w:pPr>
      <w:r>
        <w:t xml:space="preserve">Procedure: Students will be given a case scenario of a patient with acute postoperative pain. They are required to submit a written case discussion on the pain management </w:t>
      </w:r>
      <w:r>
        <w:t>of the patient. The discussion should contain these elements:</w:t>
      </w:r>
    </w:p>
    <w:p w:rsidR="002B20EA" w:rsidRDefault="00100F43">
      <w:pPr>
        <w:numPr>
          <w:ilvl w:val="2"/>
          <w:numId w:val="6"/>
        </w:numPr>
        <w:spacing w:line="240" w:lineRule="auto"/>
      </w:pPr>
      <w:r>
        <w:t>History/Physical Examination (what other questions would the student like to ask the patient)</w:t>
      </w:r>
    </w:p>
    <w:p w:rsidR="002B20EA" w:rsidRDefault="00100F43">
      <w:pPr>
        <w:numPr>
          <w:ilvl w:val="2"/>
          <w:numId w:val="6"/>
        </w:numPr>
        <w:spacing w:line="240" w:lineRule="auto"/>
      </w:pPr>
      <w:r>
        <w:t>Laboratory Examinations (what other laboratory examinations, if any, should be done)</w:t>
      </w:r>
    </w:p>
    <w:p w:rsidR="002B20EA" w:rsidRDefault="00100F43">
      <w:pPr>
        <w:numPr>
          <w:ilvl w:val="2"/>
          <w:numId w:val="6"/>
        </w:numPr>
        <w:spacing w:line="240" w:lineRule="auto"/>
      </w:pPr>
      <w:r>
        <w:t>Pain assessment</w:t>
      </w:r>
    </w:p>
    <w:p w:rsidR="002B20EA" w:rsidRDefault="00100F43">
      <w:pPr>
        <w:numPr>
          <w:ilvl w:val="2"/>
          <w:numId w:val="6"/>
        </w:numPr>
        <w:spacing w:line="240" w:lineRule="auto"/>
      </w:pPr>
      <w:r>
        <w:t>Pain physiology and pathophysiology</w:t>
      </w:r>
    </w:p>
    <w:p w:rsidR="002B20EA" w:rsidRDefault="00100F43">
      <w:pPr>
        <w:numPr>
          <w:ilvl w:val="2"/>
          <w:numId w:val="6"/>
        </w:numPr>
        <w:spacing w:line="240" w:lineRule="auto"/>
      </w:pPr>
      <w:r>
        <w:t>Pain management</w:t>
      </w:r>
    </w:p>
    <w:p w:rsidR="002B20EA" w:rsidRDefault="00100F43">
      <w:pPr>
        <w:numPr>
          <w:ilvl w:val="0"/>
          <w:numId w:val="23"/>
        </w:numPr>
        <w:spacing w:line="240" w:lineRule="auto"/>
      </w:pPr>
      <w:r>
        <w:t>Due date: On the last day (Day 7) of the rotation.</w:t>
      </w:r>
    </w:p>
    <w:p w:rsidR="002B20EA" w:rsidRDefault="00100F43">
      <w:pPr>
        <w:spacing w:before="240" w:after="240" w:line="240" w:lineRule="auto"/>
        <w:ind w:firstLine="720"/>
        <w:rPr>
          <w:b/>
        </w:rPr>
      </w:pPr>
      <w:r>
        <w:rPr>
          <w:b/>
        </w:rPr>
        <w:t>Recovery from Anesthesia and Discharge from the PACU</w:t>
      </w:r>
    </w:p>
    <w:p w:rsidR="002B20EA" w:rsidRDefault="00100F43" w:rsidP="005D3C66">
      <w:pPr>
        <w:numPr>
          <w:ilvl w:val="0"/>
          <w:numId w:val="7"/>
        </w:numPr>
        <w:spacing w:before="240" w:line="240" w:lineRule="auto"/>
        <w:jc w:val="both"/>
        <w:rPr>
          <w:b/>
        </w:rPr>
      </w:pPr>
      <w:r>
        <w:rPr>
          <w:b/>
        </w:rPr>
        <w:t>Study Guide</w:t>
      </w:r>
    </w:p>
    <w:p w:rsidR="002B20EA" w:rsidRDefault="00100F43" w:rsidP="005D3C66">
      <w:pPr>
        <w:numPr>
          <w:ilvl w:val="1"/>
          <w:numId w:val="7"/>
        </w:numPr>
        <w:spacing w:line="240" w:lineRule="auto"/>
        <w:jc w:val="both"/>
      </w:pPr>
      <w:r>
        <w:t>Target Learning Outcomes:</w:t>
      </w:r>
    </w:p>
    <w:p w:rsidR="002B20EA" w:rsidRDefault="00100F43" w:rsidP="005D3C66">
      <w:pPr>
        <w:numPr>
          <w:ilvl w:val="2"/>
          <w:numId w:val="7"/>
        </w:numPr>
        <w:spacing w:line="240" w:lineRule="auto"/>
        <w:jc w:val="both"/>
      </w:pPr>
      <w:r>
        <w:t>Familiarize oneself with the handover procedure for patients coming into the PACU from the operating room</w:t>
      </w:r>
    </w:p>
    <w:p w:rsidR="002B20EA" w:rsidRDefault="00100F43" w:rsidP="005D3C66">
      <w:pPr>
        <w:numPr>
          <w:ilvl w:val="2"/>
          <w:numId w:val="7"/>
        </w:numPr>
        <w:spacing w:line="240" w:lineRule="auto"/>
        <w:jc w:val="both"/>
      </w:pPr>
      <w:r>
        <w:t>Familiar</w:t>
      </w:r>
      <w:r>
        <w:t>ize oneself with the discharge criteria from PACU</w:t>
      </w:r>
    </w:p>
    <w:p w:rsidR="002B20EA" w:rsidRDefault="00100F43" w:rsidP="005D3C66">
      <w:pPr>
        <w:numPr>
          <w:ilvl w:val="2"/>
          <w:numId w:val="7"/>
        </w:numPr>
        <w:spacing w:line="240" w:lineRule="auto"/>
        <w:jc w:val="both"/>
      </w:pPr>
      <w:r>
        <w:t>Assess adequacy of recovery from anesthesia and suitability of discharge from PACU</w:t>
      </w:r>
    </w:p>
    <w:p w:rsidR="002B20EA" w:rsidRDefault="00100F43" w:rsidP="005D3C66">
      <w:pPr>
        <w:numPr>
          <w:ilvl w:val="1"/>
          <w:numId w:val="7"/>
        </w:numPr>
        <w:spacing w:line="240" w:lineRule="auto"/>
        <w:jc w:val="both"/>
      </w:pPr>
      <w:r>
        <w:t>Read: Longnecker, D.E et al. (2017) Postoperative Care of the Anesthesia Patient. In Anesthesiology, 3rd Edition, McGraw-Hi</w:t>
      </w:r>
      <w:r>
        <w:t>ll Education, pp 1212-1222</w:t>
      </w:r>
    </w:p>
    <w:p w:rsidR="002B20EA" w:rsidRDefault="00100F43" w:rsidP="005D3C66">
      <w:pPr>
        <w:numPr>
          <w:ilvl w:val="1"/>
          <w:numId w:val="7"/>
        </w:numPr>
        <w:spacing w:line="240" w:lineRule="auto"/>
        <w:jc w:val="both"/>
      </w:pPr>
      <w:r>
        <w:t xml:space="preserve">Watch: </w:t>
      </w:r>
    </w:p>
    <w:p w:rsidR="002B20EA" w:rsidRDefault="00100F43" w:rsidP="005D3C66">
      <w:pPr>
        <w:numPr>
          <w:ilvl w:val="2"/>
          <w:numId w:val="7"/>
        </w:numPr>
        <w:spacing w:line="240" w:lineRule="auto"/>
        <w:jc w:val="both"/>
      </w:pPr>
      <w:r>
        <w:t>Recovery of patient from anesthesia and PACU discharge criteria video lecture (Asynchronous/UPMVLE)</w:t>
      </w:r>
    </w:p>
    <w:p w:rsidR="002B20EA" w:rsidRDefault="00100F43" w:rsidP="005D3C66">
      <w:pPr>
        <w:numPr>
          <w:ilvl w:val="2"/>
          <w:numId w:val="7"/>
        </w:numPr>
        <w:spacing w:line="240" w:lineRule="auto"/>
        <w:jc w:val="both"/>
      </w:pPr>
      <w:r>
        <w:t>PACU Handover Video (Asynchronous/UPMVLE)</w:t>
      </w:r>
    </w:p>
    <w:p w:rsidR="002B20EA" w:rsidRDefault="00100F43" w:rsidP="005D3C66">
      <w:pPr>
        <w:numPr>
          <w:ilvl w:val="2"/>
          <w:numId w:val="7"/>
        </w:numPr>
        <w:spacing w:line="240" w:lineRule="auto"/>
        <w:jc w:val="both"/>
      </w:pPr>
      <w:r>
        <w:t>Bromage Score Assessment Video (Asynchronous/UPMVLE)</w:t>
      </w:r>
    </w:p>
    <w:p w:rsidR="002B20EA" w:rsidRDefault="00100F43" w:rsidP="005D3C66">
      <w:pPr>
        <w:numPr>
          <w:ilvl w:val="0"/>
          <w:numId w:val="7"/>
        </w:numPr>
        <w:spacing w:line="240" w:lineRule="auto"/>
        <w:jc w:val="both"/>
        <w:rPr>
          <w:b/>
        </w:rPr>
      </w:pPr>
      <w:r>
        <w:rPr>
          <w:b/>
        </w:rPr>
        <w:t>Activity Guide</w:t>
      </w:r>
    </w:p>
    <w:p w:rsidR="002B20EA" w:rsidRDefault="00100F43" w:rsidP="005D3C66">
      <w:pPr>
        <w:numPr>
          <w:ilvl w:val="1"/>
          <w:numId w:val="7"/>
        </w:numPr>
        <w:spacing w:line="240" w:lineRule="auto"/>
        <w:jc w:val="both"/>
      </w:pPr>
      <w:r>
        <w:t>Consultant’s Hour: A consultant will be available on the day of the small group discussion (SGD) to answer questions students may have about the topic.</w:t>
      </w:r>
    </w:p>
    <w:p w:rsidR="002B20EA" w:rsidRDefault="00100F43" w:rsidP="005D3C66">
      <w:pPr>
        <w:numPr>
          <w:ilvl w:val="0"/>
          <w:numId w:val="7"/>
        </w:numPr>
        <w:spacing w:line="240" w:lineRule="auto"/>
        <w:jc w:val="both"/>
        <w:rPr>
          <w:b/>
        </w:rPr>
      </w:pPr>
      <w:r>
        <w:rPr>
          <w:b/>
        </w:rPr>
        <w:t>Assignment Guide</w:t>
      </w:r>
    </w:p>
    <w:p w:rsidR="002B20EA" w:rsidRDefault="00100F43" w:rsidP="005D3C66">
      <w:pPr>
        <w:numPr>
          <w:ilvl w:val="1"/>
          <w:numId w:val="7"/>
        </w:numPr>
        <w:spacing w:line="240" w:lineRule="auto"/>
        <w:jc w:val="both"/>
      </w:pPr>
      <w:r>
        <w:t>Exercise on PACU Ha</w:t>
      </w:r>
      <w:r>
        <w:t xml:space="preserve">ndover: </w:t>
      </w:r>
    </w:p>
    <w:p w:rsidR="002B20EA" w:rsidRDefault="00100F43" w:rsidP="005D3C66">
      <w:pPr>
        <w:numPr>
          <w:ilvl w:val="2"/>
          <w:numId w:val="7"/>
        </w:numPr>
        <w:spacing w:line="240" w:lineRule="auto"/>
        <w:jc w:val="both"/>
      </w:pPr>
      <w:r>
        <w:t>Task: The student will run through a handover checklist, ensuring that all information is complete</w:t>
      </w:r>
    </w:p>
    <w:p w:rsidR="002B20EA" w:rsidRDefault="00100F43" w:rsidP="005D3C66">
      <w:pPr>
        <w:numPr>
          <w:ilvl w:val="2"/>
          <w:numId w:val="7"/>
        </w:numPr>
        <w:spacing w:line="240" w:lineRule="auto"/>
        <w:jc w:val="both"/>
      </w:pPr>
      <w:r>
        <w:t>Procedure: Students will work in pairs to complete this task. They need not be together and may perform the handover simulation online. They will si</w:t>
      </w:r>
      <w:r>
        <w:t>mulate a handover of a postoperative patient from a “anesthesiologist” to a receiving intern at the PACU using the PACU endorsement sheet. One intern will act as the endorsing “anesthesiologist”and the other will be the receiving intern. No role reversal i</w:t>
      </w:r>
      <w:r>
        <w:t>s necessary and only one video will be submitted per pair. They will record their short simulation session and upload to Canvas</w:t>
      </w:r>
    </w:p>
    <w:p w:rsidR="002B20EA" w:rsidRDefault="00100F43" w:rsidP="005D3C66">
      <w:pPr>
        <w:numPr>
          <w:ilvl w:val="2"/>
          <w:numId w:val="7"/>
        </w:numPr>
        <w:spacing w:line="240" w:lineRule="auto"/>
        <w:jc w:val="both"/>
      </w:pPr>
      <w:r>
        <w:t>Material/s needed: PACU handover video, copy of PACU endorsement sheet</w:t>
      </w:r>
    </w:p>
    <w:p w:rsidR="002B20EA" w:rsidRPr="005D3C66" w:rsidRDefault="00100F43" w:rsidP="005D3C66">
      <w:pPr>
        <w:numPr>
          <w:ilvl w:val="0"/>
          <w:numId w:val="23"/>
        </w:numPr>
        <w:spacing w:line="240" w:lineRule="auto"/>
        <w:jc w:val="both"/>
      </w:pPr>
      <w:r>
        <w:t>Due Date: On the last day (day 7) of the rotation</w:t>
      </w:r>
    </w:p>
    <w:p w:rsidR="002B20EA" w:rsidRDefault="00100F43">
      <w:pPr>
        <w:spacing w:line="240" w:lineRule="auto"/>
        <w:rPr>
          <w:b/>
        </w:rPr>
      </w:pPr>
      <w:r>
        <w:rPr>
          <w:b/>
        </w:rPr>
        <w:lastRenderedPageBreak/>
        <w:t>REFERENCES</w:t>
      </w:r>
    </w:p>
    <w:p w:rsidR="002B20EA" w:rsidRDefault="00100F43">
      <w:pPr>
        <w:spacing w:before="240" w:after="240" w:line="240" w:lineRule="auto"/>
      </w:pPr>
      <w:r>
        <w:t xml:space="preserve">Heitz, James W. </w:t>
      </w:r>
      <w:r>
        <w:rPr>
          <w:i/>
        </w:rPr>
        <w:t>Post-Anesthesia Care: Symptoms, Diagnosis, and Management</w:t>
      </w:r>
      <w:r>
        <w:t>. Cambridge University Press, 2016.</w:t>
      </w:r>
    </w:p>
    <w:p w:rsidR="002B20EA" w:rsidRDefault="00100F43">
      <w:pPr>
        <w:spacing w:before="240" w:after="240" w:line="240" w:lineRule="auto"/>
      </w:pPr>
      <w:r>
        <w:t xml:space="preserve">Gaba, D.M., Fish, K.J., Howard, S.K., &amp; Burden, A.R. (Eds). (2015). </w:t>
      </w:r>
      <w:r>
        <w:rPr>
          <w:i/>
        </w:rPr>
        <w:t xml:space="preserve">Crisis Management in Anesthesiology, 2nd Ed. </w:t>
      </w:r>
      <w:r>
        <w:t>Elsevier Saunders</w:t>
      </w:r>
    </w:p>
    <w:p w:rsidR="002B20EA" w:rsidRDefault="00100F43">
      <w:pPr>
        <w:spacing w:before="240" w:after="240" w:line="240" w:lineRule="auto"/>
      </w:pPr>
      <w:r>
        <w:t xml:space="preserve">Rall, M. and Dieckmann, P. </w:t>
      </w:r>
      <w:r>
        <w:rPr>
          <w:i/>
        </w:rPr>
        <w:t>Crisis Resource Management to Improve Patient Safety</w:t>
      </w:r>
      <w:r>
        <w:t>. Euroanaesthesia 2005 (Vienna, Austria)</w:t>
      </w:r>
    </w:p>
    <w:p w:rsidR="002B20EA" w:rsidRDefault="00100F43">
      <w:pPr>
        <w:spacing w:before="240" w:after="240" w:line="240" w:lineRule="auto"/>
      </w:pPr>
      <w:r>
        <w:t xml:space="preserve">Brindley, P.G., &amp; Cardinal, P. (Eds). (2017). </w:t>
      </w:r>
      <w:r>
        <w:rPr>
          <w:i/>
        </w:rPr>
        <w:t xml:space="preserve">Optimizing Crisis Resource </w:t>
      </w:r>
      <w:r>
        <w:rPr>
          <w:i/>
        </w:rPr>
        <w:t>Management to Improve Patient Safety and Team Performance: A Handbook for All Acute Care Health Professionals</w:t>
      </w:r>
      <w:r>
        <w:t>. Royal College of Physicians and Surgeons of Canada</w:t>
      </w:r>
    </w:p>
    <w:p w:rsidR="002B20EA" w:rsidRDefault="00100F43">
      <w:pPr>
        <w:spacing w:before="240" w:after="240" w:line="240" w:lineRule="auto"/>
      </w:pPr>
      <w:r>
        <w:t xml:space="preserve">Flin, R., Patey, R., Glavin, R., &amp; Maran, N. (2010). </w:t>
      </w:r>
      <w:r>
        <w:rPr>
          <w:i/>
        </w:rPr>
        <w:t>Anesthetists’ Non-Technical Skills</w:t>
      </w:r>
      <w:r>
        <w:t>. Briti</w:t>
      </w:r>
      <w:r>
        <w:t>sh Journal of Anaesthesia, 105 (1), 38-44. doi:10.1093/bja/aeq134</w:t>
      </w:r>
    </w:p>
    <w:p w:rsidR="002B20EA" w:rsidRDefault="00100F43">
      <w:pPr>
        <w:spacing w:before="240" w:after="240" w:line="240" w:lineRule="auto"/>
      </w:pPr>
      <w:r>
        <w:t xml:space="preserve">University of Aberdeen. (2012). </w:t>
      </w:r>
      <w:r>
        <w:rPr>
          <w:i/>
        </w:rPr>
        <w:t>Framework for Observing and Rating Anaesthetists’ Non-Technical Skills: Anaesthetists’ Non-Technical Skills (ANTS) System Handbook v1.0</w:t>
      </w:r>
      <w:r>
        <w:t xml:space="preserve">. Retrieved from: </w:t>
      </w:r>
      <w:hyperlink r:id="rId11">
        <w:r>
          <w:rPr>
            <w:color w:val="1155CC"/>
            <w:u w:val="single"/>
          </w:rPr>
          <w:t>www.abdn.ac.uk/iprc/ANTS</w:t>
        </w:r>
      </w:hyperlink>
    </w:p>
    <w:p w:rsidR="002B20EA" w:rsidRDefault="00100F43">
      <w:pPr>
        <w:spacing w:before="240" w:after="240" w:line="240" w:lineRule="auto"/>
      </w:pPr>
      <w:r>
        <w:t>Barash, P.G. et al. (2015). Management of Acute and Chronic Pain. In Clinical Anesthesia Fundamentals (pp. 699-720). Philadelphia, PA: Wolters Kluwer Health.</w:t>
      </w:r>
    </w:p>
    <w:p w:rsidR="002B20EA" w:rsidRDefault="00100F43">
      <w:pPr>
        <w:spacing w:before="240" w:after="240" w:line="240" w:lineRule="auto"/>
      </w:pPr>
      <w:r>
        <w:t xml:space="preserve">Australian and New Zealand </w:t>
      </w:r>
      <w:r>
        <w:t xml:space="preserve">College of Anaesthetists and Faculty of Pain Medicine. (2015). Acute Pain Management: Scientific Evidence (4th ed.). Retrieved from: </w:t>
      </w:r>
      <w:hyperlink r:id="rId12">
        <w:r>
          <w:rPr>
            <w:color w:val="1155CC"/>
            <w:u w:val="single"/>
          </w:rPr>
          <w:t>ACUTE PAIN MANAGEMENT: SCIENTIFIC EVIDENCE</w:t>
        </w:r>
      </w:hyperlink>
    </w:p>
    <w:p w:rsidR="002B20EA" w:rsidRDefault="00100F43">
      <w:pPr>
        <w:spacing w:before="240" w:after="240" w:line="240" w:lineRule="auto"/>
      </w:pPr>
      <w:r>
        <w:t>Longnecker, D.E et al. (2017) Postoperative Care of the Anesthesia Patient. In Anesthesiology, 3rd Edition, McGraw-Hill Education, pp 1212-1222</w:t>
      </w:r>
    </w:p>
    <w:p w:rsidR="002B20EA" w:rsidRDefault="002B20EA">
      <w:pPr>
        <w:spacing w:before="240" w:after="240" w:line="240" w:lineRule="auto"/>
      </w:pPr>
    </w:p>
    <w:p w:rsidR="002B20EA" w:rsidRDefault="002B20EA">
      <w:pPr>
        <w:spacing w:before="240" w:after="240" w:line="240" w:lineRule="auto"/>
      </w:pPr>
    </w:p>
    <w:p w:rsidR="002B20EA" w:rsidRDefault="00100F43">
      <w:pPr>
        <w:keepNext/>
        <w:keepLines/>
        <w:widowControl w:val="0"/>
        <w:spacing w:before="240" w:after="240" w:line="240" w:lineRule="auto"/>
        <w:rPr>
          <w:b/>
        </w:rPr>
      </w:pPr>
      <w:r>
        <w:rPr>
          <w:b/>
        </w:rPr>
        <w:t>FACULTY</w:t>
      </w:r>
    </w:p>
    <w:p w:rsidR="002B20EA" w:rsidRDefault="00100F43">
      <w:pPr>
        <w:keepNext/>
        <w:keepLines/>
        <w:widowControl w:val="0"/>
        <w:spacing w:before="240" w:after="240" w:line="240" w:lineRule="auto"/>
      </w:pPr>
      <w:r>
        <w:t>Antonio Alan S. Mangubat, MD, DPBA, FPSA</w:t>
      </w:r>
    </w:p>
    <w:p w:rsidR="002B20EA" w:rsidRDefault="00100F43">
      <w:pPr>
        <w:keepNext/>
        <w:keepLines/>
        <w:widowControl w:val="0"/>
        <w:spacing w:before="240" w:after="240" w:line="240" w:lineRule="auto"/>
      </w:pPr>
      <w:r>
        <w:t>Luretta E. Tayao, MD, DPBA, FPSA</w:t>
      </w:r>
    </w:p>
    <w:p w:rsidR="002B20EA" w:rsidRDefault="00100F43">
      <w:pPr>
        <w:keepNext/>
        <w:keepLines/>
        <w:widowControl w:val="0"/>
        <w:spacing w:before="240" w:after="240" w:line="240" w:lineRule="auto"/>
      </w:pPr>
      <w:r>
        <w:t>Anna Margarita H. Corsiga, MD, DPBA, FPSA</w:t>
      </w:r>
    </w:p>
    <w:p w:rsidR="002B20EA" w:rsidRDefault="002B20EA">
      <w:pPr>
        <w:keepNext/>
        <w:keepLines/>
        <w:widowControl w:val="0"/>
        <w:spacing w:before="240" w:after="240" w:line="240" w:lineRule="auto"/>
      </w:pPr>
    </w:p>
    <w:p w:rsidR="002B20EA" w:rsidRDefault="002B20EA">
      <w:pPr>
        <w:keepNext/>
        <w:keepLines/>
        <w:widowControl w:val="0"/>
        <w:spacing w:before="240" w:after="240" w:line="240" w:lineRule="auto"/>
      </w:pPr>
    </w:p>
    <w:sectPr w:rsidR="002B20EA">
      <w:headerReference w:type="even" r:id="rId13"/>
      <w:headerReference w:type="default" r:id="rId14"/>
      <w:footerReference w:type="even" r:id="rId15"/>
      <w:footerReference w:type="default" r:id="rId16"/>
      <w:headerReference w:type="first" r:id="rId17"/>
      <w:footerReference w:type="first" r:id="rId18"/>
      <w:pgSz w:w="11906" w:h="16838"/>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F43" w:rsidRDefault="00100F43" w:rsidP="00B975B0">
      <w:pPr>
        <w:spacing w:line="240" w:lineRule="auto"/>
      </w:pPr>
      <w:r>
        <w:separator/>
      </w:r>
    </w:p>
  </w:endnote>
  <w:endnote w:type="continuationSeparator" w:id="0">
    <w:p w:rsidR="00100F43" w:rsidRDefault="00100F43" w:rsidP="00B97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B0" w:rsidRDefault="00B97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B0" w:rsidRDefault="00B97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B0" w:rsidRDefault="00B97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F43" w:rsidRDefault="00100F43" w:rsidP="00B975B0">
      <w:pPr>
        <w:spacing w:line="240" w:lineRule="auto"/>
      </w:pPr>
      <w:r>
        <w:separator/>
      </w:r>
    </w:p>
  </w:footnote>
  <w:footnote w:type="continuationSeparator" w:id="0">
    <w:p w:rsidR="00100F43" w:rsidRDefault="00100F43" w:rsidP="00B975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B0" w:rsidRDefault="00B97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B0" w:rsidRDefault="00B97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B0" w:rsidRDefault="00B97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211"/>
    <w:multiLevelType w:val="multilevel"/>
    <w:tmpl w:val="E68E8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56BB5"/>
    <w:multiLevelType w:val="multilevel"/>
    <w:tmpl w:val="96B2AE8E"/>
    <w:lvl w:ilvl="0">
      <w:start w:val="1"/>
      <w:numFmt w:val="bullet"/>
      <w:lvlText w:val="○"/>
      <w:lvlJc w:val="left"/>
      <w:pPr>
        <w:ind w:left="9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C3AC6"/>
    <w:multiLevelType w:val="multilevel"/>
    <w:tmpl w:val="EAB6D4C6"/>
    <w:lvl w:ilvl="0">
      <w:start w:val="1"/>
      <w:numFmt w:val="bullet"/>
      <w:lvlText w:val="○"/>
      <w:lvlJc w:val="left"/>
      <w:pPr>
        <w:ind w:left="9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ED4E6C"/>
    <w:multiLevelType w:val="multilevel"/>
    <w:tmpl w:val="9D321C92"/>
    <w:lvl w:ilvl="0">
      <w:start w:val="1"/>
      <w:numFmt w:val="bullet"/>
      <w:lvlText w:val="○"/>
      <w:lvlJc w:val="left"/>
      <w:pPr>
        <w:ind w:left="9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A06D36"/>
    <w:multiLevelType w:val="multilevel"/>
    <w:tmpl w:val="001224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D8E7D0F"/>
    <w:multiLevelType w:val="multilevel"/>
    <w:tmpl w:val="1C9017BA"/>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35112EA"/>
    <w:multiLevelType w:val="multilevel"/>
    <w:tmpl w:val="90BE77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8FD379F"/>
    <w:multiLevelType w:val="multilevel"/>
    <w:tmpl w:val="18EEBBC4"/>
    <w:lvl w:ilvl="0">
      <w:start w:val="1"/>
      <w:numFmt w:val="bullet"/>
      <w:lvlText w:val="○"/>
      <w:lvlJc w:val="left"/>
      <w:pPr>
        <w:ind w:left="9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21007A"/>
    <w:multiLevelType w:val="multilevel"/>
    <w:tmpl w:val="004A7FF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2FF575BA"/>
    <w:multiLevelType w:val="multilevel"/>
    <w:tmpl w:val="41EA1E6A"/>
    <w:lvl w:ilvl="0">
      <w:start w:val="1"/>
      <w:numFmt w:val="bullet"/>
      <w:lvlText w:val="○"/>
      <w:lvlJc w:val="left"/>
      <w:pPr>
        <w:ind w:left="9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BC2944"/>
    <w:multiLevelType w:val="multilevel"/>
    <w:tmpl w:val="88CEDE74"/>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4AB42B59"/>
    <w:multiLevelType w:val="multilevel"/>
    <w:tmpl w:val="695A2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3919B4"/>
    <w:multiLevelType w:val="multilevel"/>
    <w:tmpl w:val="9CEECA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E86351B"/>
    <w:multiLevelType w:val="multilevel"/>
    <w:tmpl w:val="234A4616"/>
    <w:lvl w:ilvl="0">
      <w:start w:val="1"/>
      <w:numFmt w:val="bullet"/>
      <w:lvlText w:val="○"/>
      <w:lvlJc w:val="left"/>
      <w:pPr>
        <w:ind w:left="9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F24401"/>
    <w:multiLevelType w:val="multilevel"/>
    <w:tmpl w:val="3A58D40E"/>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517829B0"/>
    <w:multiLevelType w:val="multilevel"/>
    <w:tmpl w:val="21B44EB6"/>
    <w:lvl w:ilvl="0">
      <w:start w:val="1"/>
      <w:numFmt w:val="bullet"/>
      <w:lvlText w:val="○"/>
      <w:lvlJc w:val="left"/>
      <w:pPr>
        <w:ind w:left="9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A03ED1"/>
    <w:multiLevelType w:val="multilevel"/>
    <w:tmpl w:val="3F644EEE"/>
    <w:lvl w:ilvl="0">
      <w:start w:val="1"/>
      <w:numFmt w:val="bullet"/>
      <w:lvlText w:val="○"/>
      <w:lvlJc w:val="left"/>
      <w:pPr>
        <w:ind w:left="0" w:hanging="90"/>
      </w:pPr>
      <w:rPr>
        <w:u w:val="none"/>
      </w:rPr>
    </w:lvl>
    <w:lvl w:ilvl="1">
      <w:start w:val="1"/>
      <w:numFmt w:val="bullet"/>
      <w:lvlText w:val="○"/>
      <w:lvlJc w:val="left"/>
      <w:pPr>
        <w:ind w:left="90" w:hanging="18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2B3648"/>
    <w:multiLevelType w:val="multilevel"/>
    <w:tmpl w:val="5A8C33F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618224C"/>
    <w:multiLevelType w:val="multilevel"/>
    <w:tmpl w:val="F3C0A8C6"/>
    <w:lvl w:ilvl="0">
      <w:start w:val="1"/>
      <w:numFmt w:val="bullet"/>
      <w:lvlText w:val="○"/>
      <w:lvlJc w:val="left"/>
      <w:pPr>
        <w:ind w:left="18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E54B96"/>
    <w:multiLevelType w:val="multilevel"/>
    <w:tmpl w:val="03E487F4"/>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60AA35B1"/>
    <w:multiLevelType w:val="multilevel"/>
    <w:tmpl w:val="24009B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DEF2D76"/>
    <w:multiLevelType w:val="multilevel"/>
    <w:tmpl w:val="A260BB16"/>
    <w:lvl w:ilvl="0">
      <w:start w:val="1"/>
      <w:numFmt w:val="bullet"/>
      <w:lvlText w:val="○"/>
      <w:lvlJc w:val="left"/>
      <w:pPr>
        <w:ind w:left="9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0058B3"/>
    <w:multiLevelType w:val="multilevel"/>
    <w:tmpl w:val="22E6198C"/>
    <w:lvl w:ilvl="0">
      <w:start w:val="1"/>
      <w:numFmt w:val="bullet"/>
      <w:lvlText w:val="○"/>
      <w:lvlJc w:val="left"/>
      <w:pPr>
        <w:ind w:left="9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0179A5"/>
    <w:multiLevelType w:val="multilevel"/>
    <w:tmpl w:val="228E216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3"/>
  </w:num>
  <w:num w:numId="2">
    <w:abstractNumId w:val="3"/>
  </w:num>
  <w:num w:numId="3">
    <w:abstractNumId w:val="7"/>
  </w:num>
  <w:num w:numId="4">
    <w:abstractNumId w:val="21"/>
  </w:num>
  <w:num w:numId="5">
    <w:abstractNumId w:val="22"/>
  </w:num>
  <w:num w:numId="6">
    <w:abstractNumId w:val="10"/>
  </w:num>
  <w:num w:numId="7">
    <w:abstractNumId w:val="19"/>
  </w:num>
  <w:num w:numId="8">
    <w:abstractNumId w:val="1"/>
  </w:num>
  <w:num w:numId="9">
    <w:abstractNumId w:val="2"/>
  </w:num>
  <w:num w:numId="10">
    <w:abstractNumId w:val="8"/>
  </w:num>
  <w:num w:numId="11">
    <w:abstractNumId w:val="18"/>
  </w:num>
  <w:num w:numId="12">
    <w:abstractNumId w:val="5"/>
  </w:num>
  <w:num w:numId="13">
    <w:abstractNumId w:val="16"/>
  </w:num>
  <w:num w:numId="14">
    <w:abstractNumId w:val="12"/>
  </w:num>
  <w:num w:numId="15">
    <w:abstractNumId w:val="15"/>
  </w:num>
  <w:num w:numId="16">
    <w:abstractNumId w:val="23"/>
  </w:num>
  <w:num w:numId="17">
    <w:abstractNumId w:val="0"/>
  </w:num>
  <w:num w:numId="18">
    <w:abstractNumId w:val="14"/>
  </w:num>
  <w:num w:numId="19">
    <w:abstractNumId w:val="11"/>
  </w:num>
  <w:num w:numId="20">
    <w:abstractNumId w:val="20"/>
  </w:num>
  <w:num w:numId="21">
    <w:abstractNumId w:val="6"/>
  </w:num>
  <w:num w:numId="22">
    <w:abstractNumId w:val="9"/>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EA"/>
    <w:rsid w:val="00100F43"/>
    <w:rsid w:val="002B20EA"/>
    <w:rsid w:val="003F67C6"/>
    <w:rsid w:val="005D3C66"/>
    <w:rsid w:val="007D498E"/>
    <w:rsid w:val="00B975B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F8F"/>
  <w15:docId w15:val="{993DF3C0-9E9B-8E42-BE17-28037C6D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975B0"/>
    <w:pPr>
      <w:tabs>
        <w:tab w:val="center" w:pos="4680"/>
        <w:tab w:val="right" w:pos="9360"/>
      </w:tabs>
      <w:spacing w:line="240" w:lineRule="auto"/>
    </w:pPr>
  </w:style>
  <w:style w:type="character" w:customStyle="1" w:styleId="HeaderChar">
    <w:name w:val="Header Char"/>
    <w:basedOn w:val="DefaultParagraphFont"/>
    <w:link w:val="Header"/>
    <w:uiPriority w:val="99"/>
    <w:rsid w:val="00B975B0"/>
  </w:style>
  <w:style w:type="paragraph" w:styleId="Footer">
    <w:name w:val="footer"/>
    <w:basedOn w:val="Normal"/>
    <w:link w:val="FooterChar"/>
    <w:uiPriority w:val="99"/>
    <w:unhideWhenUsed/>
    <w:rsid w:val="00B975B0"/>
    <w:pPr>
      <w:tabs>
        <w:tab w:val="center" w:pos="4680"/>
        <w:tab w:val="right" w:pos="9360"/>
      </w:tabs>
      <w:spacing w:line="240" w:lineRule="auto"/>
    </w:pPr>
  </w:style>
  <w:style w:type="character" w:customStyle="1" w:styleId="FooterChar">
    <w:name w:val="Footer Char"/>
    <w:basedOn w:val="DefaultParagraphFont"/>
    <w:link w:val="Footer"/>
    <w:uiPriority w:val="99"/>
    <w:rsid w:val="00B9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uysandstthomas.nhs.uk/resources/education-training/sail/reading/crisis-mgt-pt-safety.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nzca.edu.au/getattachment/4c3b03b7-52bf-4c10-9115-83d827c0fc38/Acute-Pain-Management-Scientific-Evidence.aspx" TargetMode="External"/><Relationship Id="rId12" Type="http://schemas.openxmlformats.org/officeDocument/2006/relationships/hyperlink" Target="https://www.anzca.edu.au/getattachment/4c3b03b7-52bf-4c10-9115-83d827c0fc38/Acute-Pain-Management-Scientific-Evidence.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dn.ac.uk/iprc/A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nzca.edu.au/getattachment/4c3b03b7-52bf-4c10-9115-83d827c0fc38/Acute-Pain-Management-Scientific-Evidence.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_xV7_SBHkW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3214</Words>
  <Characters>18320</Characters>
  <Application>Microsoft Office Word</Application>
  <DocSecurity>0</DocSecurity>
  <Lines>152</Lines>
  <Paragraphs>42</Paragraphs>
  <ScaleCrop>false</ScaleCrop>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2020-09-29T08:03:00Z</dcterms:created>
  <dcterms:modified xsi:type="dcterms:W3CDTF">2020-09-29T08:12:00Z</dcterms:modified>
</cp:coreProperties>
</file>